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1308" w14:textId="77777777" w:rsidR="00203E4E" w:rsidRDefault="00203E4E" w:rsidP="00203E4E">
      <w:pPr>
        <w:spacing w:after="160" w:line="256" w:lineRule="auto"/>
        <w:ind w:left="0" w:firstLine="0"/>
        <w:rPr>
          <w:rFonts w:eastAsiaTheme="minorHAnsi"/>
          <w:b/>
          <w:bCs/>
          <w:sz w:val="28"/>
          <w:szCs w:val="28"/>
        </w:rPr>
      </w:pPr>
      <w:r>
        <w:rPr>
          <w:rFonts w:eastAsiaTheme="minorHAnsi"/>
          <w:b/>
          <w:bCs/>
          <w:sz w:val="28"/>
          <w:szCs w:val="28"/>
        </w:rPr>
        <w:t>INSOTV1</w:t>
      </w:r>
    </w:p>
    <w:p w14:paraId="7FE2EE59" w14:textId="77777777" w:rsidR="00203E4E" w:rsidRPr="00DF443D" w:rsidRDefault="00203E4E" w:rsidP="00203E4E">
      <w:pPr>
        <w:spacing w:after="160" w:line="256" w:lineRule="auto"/>
        <w:ind w:left="0" w:firstLine="0"/>
        <w:rPr>
          <w:rFonts w:eastAsiaTheme="minorHAnsi"/>
          <w:b/>
          <w:bCs/>
          <w:sz w:val="28"/>
          <w:szCs w:val="28"/>
        </w:rPr>
      </w:pPr>
      <w:r>
        <w:rPr>
          <w:rFonts w:eastAsiaTheme="minorHAnsi"/>
          <w:b/>
          <w:bCs/>
          <w:sz w:val="28"/>
          <w:szCs w:val="28"/>
        </w:rPr>
        <w:t xml:space="preserve">Title: </w:t>
      </w:r>
      <w:r w:rsidRPr="00FF3436">
        <w:rPr>
          <w:rStyle w:val="cf01"/>
          <w:rFonts w:ascii="Arial" w:hAnsi="Arial" w:cs="Arial"/>
          <w:sz w:val="28"/>
          <w:szCs w:val="28"/>
        </w:rPr>
        <w:t>Assess the age, nature and characteristics of older and traditional buildings</w:t>
      </w:r>
    </w:p>
    <w:p w14:paraId="3FDEC15F" w14:textId="4DB74007" w:rsidR="00203E4E" w:rsidRDefault="00203E4E" w:rsidP="00203E4E">
      <w:pPr>
        <w:spacing w:after="160" w:line="256" w:lineRule="auto"/>
        <w:rPr>
          <w:rFonts w:eastAsiaTheme="minorHAnsi"/>
          <w:b/>
          <w:bCs/>
          <w:sz w:val="28"/>
          <w:szCs w:val="28"/>
        </w:rPr>
      </w:pPr>
      <w:r>
        <w:rPr>
          <w:rFonts w:eastAsiaTheme="minorHAnsi"/>
          <w:b/>
          <w:bCs/>
          <w:sz w:val="28"/>
          <w:szCs w:val="28"/>
        </w:rPr>
        <w:t>Overview</w:t>
      </w:r>
    </w:p>
    <w:p w14:paraId="5FAD28DC" w14:textId="77777777" w:rsidR="00203E4E" w:rsidRDefault="00203E4E" w:rsidP="00203E4E">
      <w:pPr>
        <w:tabs>
          <w:tab w:val="left" w:pos="0"/>
        </w:tabs>
        <w:spacing w:after="160" w:line="256" w:lineRule="auto"/>
        <w:ind w:left="0" w:firstLine="0"/>
        <w:rPr>
          <w:sz w:val="24"/>
        </w:rPr>
      </w:pPr>
      <w:r>
        <w:rPr>
          <w:sz w:val="24"/>
        </w:rPr>
        <w:t xml:space="preserve">This standard is about assessing the age, nature and characteristics of older and traditional buildings. </w:t>
      </w:r>
    </w:p>
    <w:p w14:paraId="1105677A" w14:textId="77777777" w:rsidR="00203E4E" w:rsidRDefault="00203E4E" w:rsidP="00203E4E">
      <w:pPr>
        <w:tabs>
          <w:tab w:val="left" w:pos="0"/>
        </w:tabs>
        <w:spacing w:after="160" w:line="256" w:lineRule="auto"/>
        <w:ind w:left="0" w:firstLine="0"/>
        <w:rPr>
          <w:sz w:val="24"/>
        </w:rPr>
      </w:pPr>
      <w:r>
        <w:rPr>
          <w:sz w:val="24"/>
        </w:rPr>
        <w:t xml:space="preserve">It sets out the skills, knowledge and understanding for you to assess their heritage values and significance, construction, condition, and heating and ventilation performance, and the implications of these for the introduction of energy efficiency measures. </w:t>
      </w:r>
    </w:p>
    <w:p w14:paraId="175F67D9" w14:textId="77777777" w:rsidR="00203E4E" w:rsidRDefault="00203E4E" w:rsidP="00203E4E">
      <w:pPr>
        <w:tabs>
          <w:tab w:val="left" w:pos="0"/>
        </w:tabs>
        <w:spacing w:after="160" w:line="256" w:lineRule="auto"/>
        <w:ind w:left="0" w:firstLine="0"/>
        <w:rPr>
          <w:sz w:val="24"/>
        </w:rPr>
      </w:pPr>
      <w:r>
        <w:rPr>
          <w:sz w:val="24"/>
        </w:rPr>
        <w:t>This standard is suitable for those working in the retrofit sector with responsibility for assessing older and traditional buildings for the installation of energy efficiency measures.</w:t>
      </w:r>
    </w:p>
    <w:p w14:paraId="79EB05E0" w14:textId="77777777" w:rsidR="003A6BBF" w:rsidRPr="00535DB3" w:rsidRDefault="003A6BBF" w:rsidP="00862F22">
      <w:pPr>
        <w:pStyle w:val="BodyText"/>
        <w:spacing w:before="0" w:after="160" w:line="259" w:lineRule="auto"/>
        <w:rPr>
          <w:sz w:val="24"/>
          <w:szCs w:val="24"/>
        </w:rPr>
      </w:pPr>
    </w:p>
    <w:p w14:paraId="484D5F21" w14:textId="77777777" w:rsidR="003A6BBF" w:rsidRPr="003A6BBF" w:rsidRDefault="003A6BBF" w:rsidP="00862F22">
      <w:pPr>
        <w:spacing w:after="160" w:line="259" w:lineRule="auto"/>
        <w:ind w:left="0" w:firstLine="0"/>
        <w:rPr>
          <w:rFonts w:eastAsiaTheme="minorHAnsi"/>
          <w:b/>
          <w:bCs/>
          <w:sz w:val="28"/>
          <w:szCs w:val="28"/>
        </w:rPr>
      </w:pPr>
      <w:r w:rsidRPr="003A6BBF">
        <w:rPr>
          <w:rFonts w:eastAsiaTheme="minorHAnsi"/>
          <w:b/>
          <w:bCs/>
          <w:sz w:val="28"/>
          <w:szCs w:val="28"/>
        </w:rPr>
        <w:t>Performance criteria</w:t>
      </w:r>
    </w:p>
    <w:p w14:paraId="5A6D7050" w14:textId="22326DB1" w:rsidR="00535DB3" w:rsidRPr="00535DB3" w:rsidRDefault="00535DB3" w:rsidP="00C96C5B">
      <w:pPr>
        <w:pStyle w:val="ListParagraph"/>
        <w:widowControl w:val="0"/>
        <w:numPr>
          <w:ilvl w:val="0"/>
          <w:numId w:val="2"/>
        </w:numPr>
        <w:tabs>
          <w:tab w:val="left" w:pos="3042"/>
        </w:tabs>
        <w:autoSpaceDE w:val="0"/>
        <w:autoSpaceDN w:val="0"/>
        <w:spacing w:before="0" w:after="160" w:line="259" w:lineRule="auto"/>
        <w:ind w:left="709" w:hanging="709"/>
        <w:rPr>
          <w:sz w:val="24"/>
          <w:szCs w:val="24"/>
        </w:rPr>
      </w:pPr>
      <w:r w:rsidRPr="00535DB3">
        <w:rPr>
          <w:sz w:val="24"/>
          <w:szCs w:val="24"/>
        </w:rPr>
        <w:t>establish the age of building</w:t>
      </w:r>
      <w:r w:rsidR="00A77FFD">
        <w:rPr>
          <w:sz w:val="24"/>
          <w:szCs w:val="24"/>
        </w:rPr>
        <w:t>s</w:t>
      </w:r>
      <w:r w:rsidRPr="00535DB3">
        <w:rPr>
          <w:sz w:val="24"/>
          <w:szCs w:val="24"/>
        </w:rPr>
        <w:t xml:space="preserve"> and the implications for the introduction of energy efficiency measures</w:t>
      </w:r>
    </w:p>
    <w:p w14:paraId="337A9524" w14:textId="66F6B2C4" w:rsidR="00535DB3" w:rsidRPr="00535DB3" w:rsidRDefault="005121FF" w:rsidP="00C96C5B">
      <w:pPr>
        <w:pStyle w:val="ListParagraph"/>
        <w:widowControl w:val="0"/>
        <w:numPr>
          <w:ilvl w:val="0"/>
          <w:numId w:val="2"/>
        </w:numPr>
        <w:tabs>
          <w:tab w:val="left" w:pos="3042"/>
        </w:tabs>
        <w:autoSpaceDE w:val="0"/>
        <w:autoSpaceDN w:val="0"/>
        <w:spacing w:before="0" w:after="160" w:line="259" w:lineRule="auto"/>
        <w:ind w:left="709" w:hanging="709"/>
        <w:rPr>
          <w:sz w:val="24"/>
          <w:szCs w:val="24"/>
        </w:rPr>
      </w:pPr>
      <w:r>
        <w:rPr>
          <w:sz w:val="24"/>
          <w:szCs w:val="24"/>
        </w:rPr>
        <w:t>assess</w:t>
      </w:r>
      <w:r w:rsidRPr="00535DB3">
        <w:rPr>
          <w:sz w:val="24"/>
          <w:szCs w:val="24"/>
        </w:rPr>
        <w:t xml:space="preserve"> </w:t>
      </w:r>
      <w:r w:rsidR="00535DB3" w:rsidRPr="00535DB3">
        <w:rPr>
          <w:sz w:val="24"/>
          <w:szCs w:val="24"/>
        </w:rPr>
        <w:t>the heritage values and significance</w:t>
      </w:r>
      <w:r w:rsidR="00180BD9">
        <w:rPr>
          <w:sz w:val="24"/>
          <w:szCs w:val="24"/>
        </w:rPr>
        <w:t xml:space="preserve"> of </w:t>
      </w:r>
      <w:r w:rsidR="00304BA9">
        <w:rPr>
          <w:sz w:val="24"/>
          <w:szCs w:val="24"/>
        </w:rPr>
        <w:t xml:space="preserve">older and traditional </w:t>
      </w:r>
      <w:r w:rsidR="00180BD9">
        <w:rPr>
          <w:sz w:val="24"/>
          <w:szCs w:val="24"/>
        </w:rPr>
        <w:t>building</w:t>
      </w:r>
      <w:r w:rsidR="00451D16">
        <w:rPr>
          <w:sz w:val="24"/>
          <w:szCs w:val="24"/>
        </w:rPr>
        <w:t>s</w:t>
      </w:r>
    </w:p>
    <w:p w14:paraId="2A1127B6" w14:textId="0EED66BB" w:rsidR="00A56777" w:rsidRPr="00A56777" w:rsidRDefault="00A03826" w:rsidP="00A56777">
      <w:pPr>
        <w:widowControl w:val="0"/>
        <w:tabs>
          <w:tab w:val="left" w:pos="0"/>
        </w:tabs>
        <w:autoSpaceDE w:val="0"/>
        <w:autoSpaceDN w:val="0"/>
        <w:spacing w:after="160" w:line="259" w:lineRule="auto"/>
        <w:ind w:left="708" w:hanging="708"/>
        <w:rPr>
          <w:sz w:val="24"/>
          <w:szCs w:val="24"/>
        </w:rPr>
      </w:pPr>
      <w:r w:rsidRPr="00C10AD4">
        <w:rPr>
          <w:b/>
          <w:bCs/>
          <w:sz w:val="24"/>
          <w:szCs w:val="24"/>
        </w:rPr>
        <w:t>P3</w:t>
      </w:r>
      <w:r w:rsidR="00CA5470">
        <w:rPr>
          <w:sz w:val="24"/>
          <w:szCs w:val="24"/>
        </w:rPr>
        <w:t>.</w:t>
      </w:r>
      <w:r w:rsidR="00CA5470">
        <w:rPr>
          <w:sz w:val="24"/>
          <w:szCs w:val="24"/>
        </w:rPr>
        <w:tab/>
      </w:r>
      <w:r w:rsidR="009579F1">
        <w:rPr>
          <w:sz w:val="24"/>
          <w:szCs w:val="24"/>
        </w:rPr>
        <w:t xml:space="preserve">apply </w:t>
      </w:r>
      <w:r w:rsidR="00722577" w:rsidRPr="00A56777">
        <w:rPr>
          <w:sz w:val="24"/>
          <w:szCs w:val="24"/>
        </w:rPr>
        <w:t>conservation principles to older and traditional buildings</w:t>
      </w:r>
    </w:p>
    <w:p w14:paraId="00B84506" w14:textId="2192DEF8" w:rsidR="00535DB3" w:rsidRPr="00A56777" w:rsidRDefault="009646E9" w:rsidP="00C10AD4">
      <w:pPr>
        <w:pStyle w:val="ListParagraph"/>
        <w:widowControl w:val="0"/>
        <w:autoSpaceDE w:val="0"/>
        <w:autoSpaceDN w:val="0"/>
        <w:spacing w:before="0" w:after="160" w:line="259" w:lineRule="auto"/>
        <w:ind w:left="737" w:hanging="737"/>
        <w:rPr>
          <w:sz w:val="24"/>
          <w:szCs w:val="24"/>
        </w:rPr>
      </w:pPr>
      <w:r w:rsidRPr="00C10AD4">
        <w:rPr>
          <w:b/>
          <w:bCs/>
          <w:sz w:val="24"/>
          <w:szCs w:val="24"/>
        </w:rPr>
        <w:t>P4.</w:t>
      </w:r>
      <w:r>
        <w:rPr>
          <w:sz w:val="24"/>
          <w:szCs w:val="24"/>
        </w:rPr>
        <w:t xml:space="preserve"> </w:t>
      </w:r>
      <w:r w:rsidR="00977F79">
        <w:rPr>
          <w:sz w:val="24"/>
          <w:szCs w:val="24"/>
        </w:rPr>
        <w:tab/>
      </w:r>
      <w:r w:rsidR="007212BC">
        <w:rPr>
          <w:sz w:val="24"/>
          <w:szCs w:val="24"/>
        </w:rPr>
        <w:t>assess</w:t>
      </w:r>
      <w:r w:rsidR="007212BC" w:rsidRPr="00E86880">
        <w:rPr>
          <w:sz w:val="24"/>
          <w:szCs w:val="24"/>
        </w:rPr>
        <w:t xml:space="preserve"> </w:t>
      </w:r>
      <w:r w:rsidR="00535DB3" w:rsidRPr="00E86880">
        <w:rPr>
          <w:sz w:val="24"/>
          <w:szCs w:val="24"/>
        </w:rPr>
        <w:t>the construction of older and traditional buildings</w:t>
      </w:r>
      <w:r w:rsidR="00BD71C0">
        <w:rPr>
          <w:sz w:val="24"/>
          <w:szCs w:val="24"/>
        </w:rPr>
        <w:t>, their performance</w:t>
      </w:r>
      <w:r w:rsidR="00535DB3" w:rsidRPr="00A56777">
        <w:rPr>
          <w:sz w:val="24"/>
          <w:szCs w:val="24"/>
        </w:rPr>
        <w:t xml:space="preserve"> and the materials used</w:t>
      </w:r>
    </w:p>
    <w:p w14:paraId="383C9A79" w14:textId="02F98487" w:rsidR="00535DB3" w:rsidRPr="00E86880" w:rsidRDefault="009646E9" w:rsidP="00C10AD4">
      <w:pPr>
        <w:widowControl w:val="0"/>
        <w:tabs>
          <w:tab w:val="left" w:pos="709"/>
        </w:tabs>
        <w:autoSpaceDE w:val="0"/>
        <w:autoSpaceDN w:val="0"/>
        <w:spacing w:after="160" w:line="259" w:lineRule="auto"/>
        <w:ind w:left="709" w:hanging="709"/>
        <w:rPr>
          <w:sz w:val="24"/>
          <w:szCs w:val="24"/>
        </w:rPr>
      </w:pPr>
      <w:r w:rsidRPr="00C10AD4">
        <w:rPr>
          <w:b/>
          <w:bCs/>
          <w:sz w:val="24"/>
          <w:szCs w:val="24"/>
        </w:rPr>
        <w:t>P5.</w:t>
      </w:r>
      <w:r>
        <w:rPr>
          <w:sz w:val="24"/>
          <w:szCs w:val="24"/>
        </w:rPr>
        <w:t xml:space="preserve"> </w:t>
      </w:r>
      <w:r w:rsidR="00977F79">
        <w:rPr>
          <w:sz w:val="24"/>
          <w:szCs w:val="24"/>
        </w:rPr>
        <w:tab/>
      </w:r>
      <w:r w:rsidR="007212BC">
        <w:rPr>
          <w:sz w:val="24"/>
          <w:szCs w:val="24"/>
        </w:rPr>
        <w:t>assess</w:t>
      </w:r>
      <w:r w:rsidR="007212BC" w:rsidRPr="00E86880">
        <w:rPr>
          <w:sz w:val="24"/>
          <w:szCs w:val="24"/>
        </w:rPr>
        <w:t xml:space="preserve"> </w:t>
      </w:r>
      <w:r w:rsidR="00535DB3" w:rsidRPr="00E86880">
        <w:rPr>
          <w:sz w:val="24"/>
          <w:szCs w:val="24"/>
        </w:rPr>
        <w:t xml:space="preserve">the types of heating and ventilation systems in </w:t>
      </w:r>
      <w:r w:rsidR="00304BA9">
        <w:rPr>
          <w:sz w:val="24"/>
          <w:szCs w:val="24"/>
        </w:rPr>
        <w:t xml:space="preserve">older and traditional </w:t>
      </w:r>
      <w:r w:rsidR="00535DB3" w:rsidRPr="00E86880">
        <w:rPr>
          <w:sz w:val="24"/>
          <w:szCs w:val="24"/>
        </w:rPr>
        <w:t>building</w:t>
      </w:r>
      <w:r w:rsidR="00A77FFD">
        <w:rPr>
          <w:sz w:val="24"/>
          <w:szCs w:val="24"/>
        </w:rPr>
        <w:t>s</w:t>
      </w:r>
      <w:r w:rsidR="00535DB3" w:rsidRPr="00E86880">
        <w:rPr>
          <w:sz w:val="24"/>
          <w:szCs w:val="24"/>
        </w:rPr>
        <w:t xml:space="preserve"> and the implications these have on the introduction of energy efficiency measures</w:t>
      </w:r>
    </w:p>
    <w:p w14:paraId="07FEDCA4" w14:textId="6AA2E302" w:rsidR="00535DB3" w:rsidRPr="00535DB3" w:rsidRDefault="00E67EB8" w:rsidP="00C10AD4">
      <w:pPr>
        <w:pStyle w:val="ListParagraph"/>
        <w:widowControl w:val="0"/>
        <w:tabs>
          <w:tab w:val="left" w:pos="709"/>
        </w:tabs>
        <w:autoSpaceDE w:val="0"/>
        <w:autoSpaceDN w:val="0"/>
        <w:spacing w:before="0" w:after="160" w:line="259" w:lineRule="auto"/>
        <w:ind w:left="709" w:hanging="709"/>
        <w:rPr>
          <w:sz w:val="24"/>
          <w:szCs w:val="24"/>
        </w:rPr>
      </w:pPr>
      <w:r w:rsidRPr="00C10AD4">
        <w:rPr>
          <w:b/>
          <w:bCs/>
          <w:sz w:val="24"/>
          <w:szCs w:val="24"/>
        </w:rPr>
        <w:t>P6</w:t>
      </w:r>
      <w:r>
        <w:rPr>
          <w:sz w:val="24"/>
          <w:szCs w:val="24"/>
        </w:rPr>
        <w:t>.</w:t>
      </w:r>
      <w:r w:rsidR="008E762D">
        <w:rPr>
          <w:sz w:val="24"/>
          <w:szCs w:val="24"/>
        </w:rPr>
        <w:t xml:space="preserve"> </w:t>
      </w:r>
      <w:r w:rsidR="00535DB3" w:rsidRPr="00535DB3">
        <w:rPr>
          <w:sz w:val="24"/>
          <w:szCs w:val="24"/>
        </w:rPr>
        <w:t xml:space="preserve"> </w:t>
      </w:r>
      <w:r w:rsidR="00977F79">
        <w:rPr>
          <w:sz w:val="24"/>
          <w:szCs w:val="24"/>
        </w:rPr>
        <w:tab/>
      </w:r>
      <w:r w:rsidR="00E50B79">
        <w:rPr>
          <w:sz w:val="24"/>
          <w:szCs w:val="24"/>
        </w:rPr>
        <w:t xml:space="preserve">identify </w:t>
      </w:r>
      <w:r w:rsidR="00535DB3" w:rsidRPr="00535DB3">
        <w:rPr>
          <w:sz w:val="24"/>
          <w:szCs w:val="24"/>
        </w:rPr>
        <w:t xml:space="preserve">common building </w:t>
      </w:r>
      <w:r w:rsidR="0056545D">
        <w:rPr>
          <w:sz w:val="24"/>
          <w:szCs w:val="24"/>
        </w:rPr>
        <w:t xml:space="preserve">issues and </w:t>
      </w:r>
      <w:r w:rsidR="00535DB3" w:rsidRPr="00535DB3">
        <w:rPr>
          <w:sz w:val="24"/>
          <w:szCs w:val="24"/>
        </w:rPr>
        <w:t>defects</w:t>
      </w:r>
      <w:r w:rsidR="00E03F91">
        <w:rPr>
          <w:sz w:val="24"/>
          <w:szCs w:val="24"/>
        </w:rPr>
        <w:t>,</w:t>
      </w:r>
      <w:r w:rsidR="00535DB3" w:rsidRPr="00535DB3">
        <w:rPr>
          <w:sz w:val="24"/>
          <w:szCs w:val="24"/>
        </w:rPr>
        <w:t xml:space="preserve"> </w:t>
      </w:r>
      <w:r w:rsidR="0056545D">
        <w:rPr>
          <w:sz w:val="24"/>
          <w:szCs w:val="24"/>
        </w:rPr>
        <w:t xml:space="preserve">and assess their implications </w:t>
      </w:r>
      <w:r w:rsidR="00535DB3" w:rsidRPr="00535DB3">
        <w:rPr>
          <w:sz w:val="24"/>
          <w:szCs w:val="24"/>
        </w:rPr>
        <w:t>for energy efficiency measures</w:t>
      </w:r>
    </w:p>
    <w:p w14:paraId="1A4EC8BF" w14:textId="08FEE03E" w:rsidR="00535DB3" w:rsidRPr="00DD00BE" w:rsidRDefault="00B71AA9" w:rsidP="00E86880">
      <w:pPr>
        <w:pStyle w:val="ListParagraph"/>
        <w:widowControl w:val="0"/>
        <w:tabs>
          <w:tab w:val="left" w:pos="142"/>
        </w:tabs>
        <w:autoSpaceDE w:val="0"/>
        <w:autoSpaceDN w:val="0"/>
        <w:spacing w:before="0" w:after="160" w:line="259" w:lineRule="auto"/>
        <w:ind w:left="709" w:hanging="709"/>
        <w:rPr>
          <w:sz w:val="24"/>
          <w:szCs w:val="24"/>
        </w:rPr>
      </w:pPr>
      <w:r w:rsidRPr="00C10AD4">
        <w:rPr>
          <w:b/>
          <w:bCs/>
          <w:sz w:val="24"/>
          <w:szCs w:val="24"/>
        </w:rPr>
        <w:t>P7</w:t>
      </w:r>
      <w:r w:rsidRPr="00B13331">
        <w:rPr>
          <w:sz w:val="24"/>
          <w:szCs w:val="24"/>
        </w:rPr>
        <w:t xml:space="preserve">. </w:t>
      </w:r>
      <w:r w:rsidR="00C10AD4">
        <w:rPr>
          <w:sz w:val="24"/>
          <w:szCs w:val="24"/>
        </w:rPr>
        <w:tab/>
      </w:r>
      <w:r w:rsidR="007212BC">
        <w:rPr>
          <w:sz w:val="24"/>
          <w:szCs w:val="24"/>
        </w:rPr>
        <w:t>Assess when</w:t>
      </w:r>
      <w:r w:rsidR="00535DB3" w:rsidRPr="00DD00BE">
        <w:rPr>
          <w:sz w:val="24"/>
          <w:szCs w:val="24"/>
        </w:rPr>
        <w:t xml:space="preserve"> further analysis or investigation </w:t>
      </w:r>
      <w:r w:rsidR="007212BC">
        <w:rPr>
          <w:sz w:val="24"/>
          <w:szCs w:val="24"/>
        </w:rPr>
        <w:t>is</w:t>
      </w:r>
      <w:r w:rsidR="00535DB3" w:rsidRPr="00DD00BE">
        <w:rPr>
          <w:sz w:val="24"/>
          <w:szCs w:val="24"/>
        </w:rPr>
        <w:t xml:space="preserve"> required</w:t>
      </w:r>
      <w:r w:rsidR="007212BC">
        <w:rPr>
          <w:sz w:val="24"/>
          <w:szCs w:val="24"/>
        </w:rPr>
        <w:t xml:space="preserve"> and refer to a </w:t>
      </w:r>
      <w:r w:rsidR="00304BA9">
        <w:rPr>
          <w:sz w:val="24"/>
          <w:szCs w:val="24"/>
        </w:rPr>
        <w:t>s</w:t>
      </w:r>
      <w:r w:rsidR="007212BC">
        <w:rPr>
          <w:sz w:val="24"/>
          <w:szCs w:val="24"/>
        </w:rPr>
        <w:t>pecialist</w:t>
      </w:r>
    </w:p>
    <w:p w14:paraId="76298EC2" w14:textId="77777777" w:rsidR="00535DB3" w:rsidRDefault="00535DB3" w:rsidP="00862F22">
      <w:pPr>
        <w:tabs>
          <w:tab w:val="left" w:pos="0"/>
        </w:tabs>
        <w:spacing w:after="160" w:line="259" w:lineRule="auto"/>
        <w:ind w:left="709" w:hanging="709"/>
        <w:rPr>
          <w:b/>
          <w:sz w:val="24"/>
          <w:szCs w:val="24"/>
        </w:rPr>
      </w:pPr>
    </w:p>
    <w:p w14:paraId="63122A0D" w14:textId="77777777" w:rsidR="003A6BBF" w:rsidRDefault="003A6BBF" w:rsidP="00862F22">
      <w:pPr>
        <w:spacing w:after="160" w:line="259" w:lineRule="auto"/>
        <w:ind w:left="0" w:firstLine="0"/>
        <w:rPr>
          <w:color w:val="5979CC"/>
          <w:spacing w:val="-2"/>
        </w:rPr>
      </w:pPr>
      <w:r w:rsidRPr="003A6BBF">
        <w:rPr>
          <w:rFonts w:eastAsiaTheme="minorHAnsi"/>
          <w:b/>
          <w:bCs/>
          <w:sz w:val="28"/>
          <w:szCs w:val="28"/>
        </w:rPr>
        <w:t>Knowledge and understanding</w:t>
      </w:r>
    </w:p>
    <w:p w14:paraId="49566AFB" w14:textId="65B90177" w:rsidR="004F17A7" w:rsidRPr="00E86880" w:rsidRDefault="004F17A7" w:rsidP="00E86880">
      <w:pPr>
        <w:widowControl w:val="0"/>
        <w:tabs>
          <w:tab w:val="left" w:pos="709"/>
        </w:tabs>
        <w:autoSpaceDE w:val="0"/>
        <w:autoSpaceDN w:val="0"/>
        <w:spacing w:after="160" w:line="259" w:lineRule="auto"/>
        <w:ind w:left="-166" w:firstLine="166"/>
        <w:rPr>
          <w:b/>
          <w:bCs/>
          <w:sz w:val="24"/>
          <w:szCs w:val="24"/>
        </w:rPr>
      </w:pPr>
      <w:r w:rsidRPr="00E86880">
        <w:rPr>
          <w:b/>
          <w:bCs/>
          <w:sz w:val="24"/>
          <w:szCs w:val="24"/>
        </w:rPr>
        <w:t>P1 BUILDING AGE AND IMPLICATIONS</w:t>
      </w:r>
    </w:p>
    <w:p w14:paraId="741D704F" w14:textId="54EB2F05" w:rsidR="00C24B78" w:rsidRDefault="006D5778" w:rsidP="00C24B78">
      <w:pPr>
        <w:pStyle w:val="ListParagraph"/>
        <w:widowControl w:val="0"/>
        <w:numPr>
          <w:ilvl w:val="0"/>
          <w:numId w:val="4"/>
        </w:numPr>
        <w:tabs>
          <w:tab w:val="left" w:pos="709"/>
        </w:tabs>
        <w:autoSpaceDE w:val="0"/>
        <w:autoSpaceDN w:val="0"/>
        <w:spacing w:before="0" w:after="160" w:line="259" w:lineRule="auto"/>
        <w:ind w:left="709" w:hanging="709"/>
        <w:rPr>
          <w:sz w:val="24"/>
          <w:szCs w:val="24"/>
        </w:rPr>
      </w:pPr>
      <w:r>
        <w:rPr>
          <w:sz w:val="24"/>
          <w:szCs w:val="24"/>
        </w:rPr>
        <w:t>sources of information to help</w:t>
      </w:r>
      <w:r w:rsidR="00535DB3" w:rsidRPr="00535DB3">
        <w:rPr>
          <w:sz w:val="24"/>
          <w:szCs w:val="24"/>
        </w:rPr>
        <w:t xml:space="preserve"> establish the age of older and traditional buildings</w:t>
      </w:r>
      <w:r w:rsidR="00C24B78">
        <w:rPr>
          <w:sz w:val="24"/>
          <w:szCs w:val="24"/>
        </w:rPr>
        <w:t xml:space="preserve"> including:</w:t>
      </w:r>
    </w:p>
    <w:p w14:paraId="774F98AF" w14:textId="7F1363A9" w:rsidR="00C24B78" w:rsidRDefault="00C24B78" w:rsidP="00C24B78">
      <w:pPr>
        <w:pStyle w:val="ListParagraph"/>
        <w:numPr>
          <w:ilvl w:val="0"/>
          <w:numId w:val="52"/>
        </w:numPr>
        <w:spacing w:line="259" w:lineRule="auto"/>
        <w:rPr>
          <w:rFonts w:eastAsiaTheme="minorHAnsi"/>
          <w:sz w:val="24"/>
          <w:szCs w:val="24"/>
        </w:rPr>
      </w:pPr>
      <w:r>
        <w:rPr>
          <w:rFonts w:eastAsiaTheme="minorHAnsi"/>
          <w:sz w:val="24"/>
          <w:szCs w:val="24"/>
        </w:rPr>
        <w:t>the building</w:t>
      </w:r>
    </w:p>
    <w:p w14:paraId="28C10C07" w14:textId="5852B0A5" w:rsidR="00C24B78" w:rsidRDefault="00C24B78" w:rsidP="00C24B78">
      <w:pPr>
        <w:pStyle w:val="ListParagraph"/>
        <w:numPr>
          <w:ilvl w:val="0"/>
          <w:numId w:val="52"/>
        </w:numPr>
        <w:spacing w:line="259" w:lineRule="auto"/>
        <w:rPr>
          <w:rFonts w:eastAsiaTheme="minorHAnsi"/>
          <w:sz w:val="24"/>
          <w:szCs w:val="24"/>
        </w:rPr>
      </w:pPr>
      <w:r>
        <w:rPr>
          <w:rFonts w:eastAsiaTheme="minorHAnsi"/>
          <w:sz w:val="24"/>
          <w:szCs w:val="24"/>
        </w:rPr>
        <w:t>owner/occupier</w:t>
      </w:r>
    </w:p>
    <w:p w14:paraId="2285B0E8" w14:textId="4B3AC5BF" w:rsidR="00C24B78" w:rsidRPr="00DD00BE" w:rsidRDefault="00C24B78" w:rsidP="00DD00BE">
      <w:pPr>
        <w:pStyle w:val="ListParagraph"/>
        <w:numPr>
          <w:ilvl w:val="0"/>
          <w:numId w:val="52"/>
        </w:numPr>
        <w:spacing w:line="259" w:lineRule="auto"/>
        <w:rPr>
          <w:rFonts w:eastAsiaTheme="minorHAnsi"/>
          <w:sz w:val="24"/>
          <w:szCs w:val="24"/>
        </w:rPr>
      </w:pPr>
      <w:r w:rsidRPr="00DD00BE">
        <w:rPr>
          <w:rFonts w:eastAsiaTheme="minorHAnsi"/>
          <w:sz w:val="24"/>
          <w:szCs w:val="24"/>
        </w:rPr>
        <w:lastRenderedPageBreak/>
        <w:t>building plans and documents</w:t>
      </w:r>
    </w:p>
    <w:p w14:paraId="7DE083ED" w14:textId="77777777" w:rsidR="00C24B78" w:rsidRDefault="00C24B78" w:rsidP="00DD00BE">
      <w:pPr>
        <w:pStyle w:val="ListParagraph"/>
        <w:numPr>
          <w:ilvl w:val="0"/>
          <w:numId w:val="52"/>
        </w:numPr>
        <w:spacing w:line="259" w:lineRule="auto"/>
        <w:rPr>
          <w:rFonts w:eastAsiaTheme="minorHAnsi"/>
          <w:sz w:val="24"/>
          <w:szCs w:val="24"/>
        </w:rPr>
      </w:pPr>
      <w:r>
        <w:rPr>
          <w:rFonts w:eastAsiaTheme="minorHAnsi"/>
          <w:sz w:val="24"/>
          <w:szCs w:val="24"/>
        </w:rPr>
        <w:t>historic maps</w:t>
      </w:r>
    </w:p>
    <w:p w14:paraId="29321E86" w14:textId="3A2035D2" w:rsidR="00C24B78" w:rsidRDefault="00C24B78" w:rsidP="00DD00BE">
      <w:pPr>
        <w:pStyle w:val="ListParagraph"/>
        <w:numPr>
          <w:ilvl w:val="0"/>
          <w:numId w:val="52"/>
        </w:numPr>
        <w:spacing w:line="259" w:lineRule="auto"/>
        <w:rPr>
          <w:rFonts w:eastAsiaTheme="minorHAnsi"/>
          <w:sz w:val="24"/>
          <w:szCs w:val="24"/>
        </w:rPr>
      </w:pPr>
      <w:r>
        <w:rPr>
          <w:rFonts w:eastAsiaTheme="minorHAnsi"/>
          <w:sz w:val="24"/>
          <w:szCs w:val="24"/>
        </w:rPr>
        <w:t>historic environment records</w:t>
      </w:r>
      <w:r w:rsidR="00927351">
        <w:rPr>
          <w:rFonts w:eastAsiaTheme="minorHAnsi"/>
          <w:sz w:val="24"/>
          <w:szCs w:val="24"/>
        </w:rPr>
        <w:t xml:space="preserve"> and </w:t>
      </w:r>
      <w:r>
        <w:rPr>
          <w:rFonts w:eastAsiaTheme="minorHAnsi"/>
          <w:sz w:val="24"/>
          <w:szCs w:val="24"/>
        </w:rPr>
        <w:t>listed building records</w:t>
      </w:r>
    </w:p>
    <w:p w14:paraId="02C9C53D" w14:textId="5357BDD1" w:rsidR="00C24B78" w:rsidRDefault="00C24B78" w:rsidP="00451D16">
      <w:pPr>
        <w:pStyle w:val="ListParagraph"/>
        <w:numPr>
          <w:ilvl w:val="0"/>
          <w:numId w:val="52"/>
        </w:numPr>
        <w:spacing w:before="0" w:after="120" w:line="259" w:lineRule="auto"/>
        <w:ind w:left="856" w:hanging="357"/>
        <w:rPr>
          <w:rFonts w:eastAsiaTheme="minorHAnsi"/>
          <w:sz w:val="24"/>
          <w:szCs w:val="24"/>
        </w:rPr>
      </w:pPr>
      <w:r>
        <w:rPr>
          <w:rFonts w:eastAsiaTheme="minorHAnsi"/>
          <w:sz w:val="24"/>
          <w:szCs w:val="24"/>
        </w:rPr>
        <w:t>conservation area appraisals</w:t>
      </w:r>
    </w:p>
    <w:p w14:paraId="4FB92CEB" w14:textId="7CCE85A7" w:rsidR="00CD4407" w:rsidRDefault="00130725" w:rsidP="00DC17D9">
      <w:pPr>
        <w:pStyle w:val="ListParagraph"/>
        <w:widowControl w:val="0"/>
        <w:numPr>
          <w:ilvl w:val="0"/>
          <w:numId w:val="4"/>
        </w:numPr>
        <w:tabs>
          <w:tab w:val="left" w:pos="709"/>
        </w:tabs>
        <w:autoSpaceDE w:val="0"/>
        <w:autoSpaceDN w:val="0"/>
        <w:spacing w:before="0" w:after="160" w:line="259" w:lineRule="auto"/>
        <w:ind w:left="709" w:hanging="709"/>
        <w:rPr>
          <w:sz w:val="24"/>
          <w:szCs w:val="24"/>
        </w:rPr>
      </w:pPr>
      <w:r w:rsidRPr="00A56777">
        <w:rPr>
          <w:sz w:val="24"/>
          <w:szCs w:val="24"/>
        </w:rPr>
        <w:t xml:space="preserve">the architectural styles and characteristics of buildings from </w:t>
      </w:r>
      <w:r w:rsidR="00C24B78">
        <w:rPr>
          <w:sz w:val="24"/>
          <w:szCs w:val="24"/>
        </w:rPr>
        <w:t xml:space="preserve">the following </w:t>
      </w:r>
      <w:r w:rsidR="00E84219">
        <w:rPr>
          <w:sz w:val="24"/>
          <w:szCs w:val="24"/>
        </w:rPr>
        <w:t>periods</w:t>
      </w:r>
      <w:r w:rsidR="00C24B78">
        <w:rPr>
          <w:sz w:val="24"/>
          <w:szCs w:val="24"/>
        </w:rPr>
        <w:t>:</w:t>
      </w:r>
    </w:p>
    <w:p w14:paraId="4A912B0F" w14:textId="77777777" w:rsidR="00C24B78" w:rsidRPr="00927351" w:rsidRDefault="00C24B78" w:rsidP="00927351">
      <w:pPr>
        <w:pStyle w:val="ListParagraph"/>
        <w:numPr>
          <w:ilvl w:val="0"/>
          <w:numId w:val="53"/>
        </w:numPr>
        <w:spacing w:line="259" w:lineRule="auto"/>
        <w:rPr>
          <w:rFonts w:eastAsiaTheme="minorHAnsi"/>
          <w:sz w:val="24"/>
          <w:szCs w:val="24"/>
        </w:rPr>
      </w:pPr>
      <w:r w:rsidRPr="00927351">
        <w:rPr>
          <w:rFonts w:eastAsiaTheme="minorHAnsi"/>
          <w:sz w:val="24"/>
          <w:szCs w:val="24"/>
        </w:rPr>
        <w:t>Medieval</w:t>
      </w:r>
    </w:p>
    <w:p w14:paraId="3E2DAE66" w14:textId="77777777" w:rsidR="00C24B78" w:rsidRPr="00927351" w:rsidRDefault="00C24B78" w:rsidP="00927351">
      <w:pPr>
        <w:pStyle w:val="ListParagraph"/>
        <w:numPr>
          <w:ilvl w:val="0"/>
          <w:numId w:val="53"/>
        </w:numPr>
        <w:spacing w:line="259" w:lineRule="auto"/>
        <w:rPr>
          <w:rFonts w:eastAsiaTheme="minorHAnsi"/>
          <w:sz w:val="24"/>
          <w:szCs w:val="24"/>
        </w:rPr>
      </w:pPr>
      <w:r w:rsidRPr="00927351">
        <w:rPr>
          <w:rFonts w:eastAsiaTheme="minorHAnsi"/>
          <w:sz w:val="24"/>
          <w:szCs w:val="24"/>
        </w:rPr>
        <w:t>Pre-Georgian</w:t>
      </w:r>
    </w:p>
    <w:p w14:paraId="7988519F" w14:textId="77777777" w:rsidR="00C24B78" w:rsidRPr="00927351" w:rsidRDefault="00C24B78" w:rsidP="00927351">
      <w:pPr>
        <w:pStyle w:val="ListParagraph"/>
        <w:numPr>
          <w:ilvl w:val="0"/>
          <w:numId w:val="53"/>
        </w:numPr>
        <w:spacing w:line="259" w:lineRule="auto"/>
        <w:rPr>
          <w:rFonts w:eastAsiaTheme="minorHAnsi"/>
          <w:sz w:val="24"/>
          <w:szCs w:val="24"/>
        </w:rPr>
      </w:pPr>
      <w:r w:rsidRPr="00927351">
        <w:rPr>
          <w:rFonts w:eastAsiaTheme="minorHAnsi"/>
          <w:sz w:val="24"/>
          <w:szCs w:val="24"/>
        </w:rPr>
        <w:t>Georgian</w:t>
      </w:r>
    </w:p>
    <w:p w14:paraId="7DB04768" w14:textId="77777777" w:rsidR="00C24B78" w:rsidRPr="00927351" w:rsidRDefault="00C24B78" w:rsidP="00927351">
      <w:pPr>
        <w:pStyle w:val="ListParagraph"/>
        <w:numPr>
          <w:ilvl w:val="0"/>
          <w:numId w:val="53"/>
        </w:numPr>
        <w:spacing w:line="259" w:lineRule="auto"/>
        <w:rPr>
          <w:rFonts w:eastAsiaTheme="minorHAnsi"/>
          <w:sz w:val="24"/>
          <w:szCs w:val="24"/>
        </w:rPr>
      </w:pPr>
      <w:r w:rsidRPr="00927351">
        <w:rPr>
          <w:rFonts w:eastAsiaTheme="minorHAnsi"/>
          <w:sz w:val="24"/>
          <w:szCs w:val="24"/>
        </w:rPr>
        <w:t>Victorian</w:t>
      </w:r>
    </w:p>
    <w:p w14:paraId="6EB04A5A" w14:textId="77777777" w:rsidR="00C24B78" w:rsidRPr="00927351" w:rsidRDefault="00C24B78" w:rsidP="00451D16">
      <w:pPr>
        <w:pStyle w:val="ListParagraph"/>
        <w:numPr>
          <w:ilvl w:val="0"/>
          <w:numId w:val="53"/>
        </w:numPr>
        <w:spacing w:after="120" w:line="259" w:lineRule="auto"/>
        <w:ind w:left="714" w:hanging="357"/>
        <w:rPr>
          <w:rFonts w:eastAsiaTheme="minorHAnsi"/>
          <w:sz w:val="24"/>
          <w:szCs w:val="24"/>
        </w:rPr>
      </w:pPr>
      <w:r w:rsidRPr="00927351">
        <w:rPr>
          <w:rFonts w:eastAsiaTheme="minorHAnsi"/>
          <w:sz w:val="24"/>
          <w:szCs w:val="24"/>
        </w:rPr>
        <w:t>Edwardian</w:t>
      </w:r>
    </w:p>
    <w:p w14:paraId="66E6307C" w14:textId="7865BF3F" w:rsidR="00451D16" w:rsidRDefault="00A72B61" w:rsidP="00F7630D">
      <w:pPr>
        <w:pStyle w:val="ListParagraph"/>
        <w:widowControl w:val="0"/>
        <w:numPr>
          <w:ilvl w:val="0"/>
          <w:numId w:val="4"/>
        </w:numPr>
        <w:tabs>
          <w:tab w:val="left" w:pos="709"/>
        </w:tabs>
        <w:autoSpaceDE w:val="0"/>
        <w:autoSpaceDN w:val="0"/>
        <w:spacing w:before="0" w:after="160" w:line="259" w:lineRule="auto"/>
        <w:ind w:left="709" w:hanging="709"/>
        <w:rPr>
          <w:sz w:val="24"/>
          <w:szCs w:val="24"/>
        </w:rPr>
      </w:pPr>
      <w:r w:rsidRPr="00451D16">
        <w:rPr>
          <w:rFonts w:eastAsia="Times New Roman"/>
          <w:color w:val="222222"/>
          <w:sz w:val="24"/>
          <w:szCs w:val="24"/>
          <w:lang w:eastAsia="en-GB"/>
        </w:rPr>
        <w:t xml:space="preserve">how </w:t>
      </w:r>
      <w:r w:rsidR="00DC0FFE" w:rsidRPr="00451D16">
        <w:rPr>
          <w:rFonts w:eastAsia="Times New Roman"/>
          <w:color w:val="222222"/>
          <w:sz w:val="24"/>
          <w:szCs w:val="24"/>
          <w:lang w:eastAsia="en-GB"/>
        </w:rPr>
        <w:t>U</w:t>
      </w:r>
      <w:r w:rsidRPr="00451D16">
        <w:rPr>
          <w:rFonts w:eastAsia="Times New Roman"/>
          <w:color w:val="222222"/>
          <w:sz w:val="24"/>
          <w:szCs w:val="24"/>
          <w:lang w:eastAsia="en-GB"/>
        </w:rPr>
        <w:t>-</w:t>
      </w:r>
      <w:r w:rsidR="004F6800" w:rsidRPr="00451D16">
        <w:rPr>
          <w:rFonts w:eastAsia="Times New Roman"/>
          <w:color w:val="222222"/>
          <w:sz w:val="24"/>
          <w:szCs w:val="24"/>
          <w:lang w:eastAsia="en-GB"/>
        </w:rPr>
        <w:t>v</w:t>
      </w:r>
      <w:r w:rsidRPr="00451D16">
        <w:rPr>
          <w:rFonts w:eastAsia="Times New Roman"/>
          <w:color w:val="222222"/>
          <w:sz w:val="24"/>
          <w:szCs w:val="24"/>
          <w:lang w:eastAsia="en-GB"/>
        </w:rPr>
        <w:t>alues for building elements can be calculated and why the age building part</w:t>
      </w:r>
      <w:r w:rsidR="00A77FFD">
        <w:rPr>
          <w:rFonts w:eastAsia="Times New Roman"/>
          <w:color w:val="222222"/>
          <w:sz w:val="24"/>
          <w:szCs w:val="24"/>
          <w:lang w:eastAsia="en-GB"/>
        </w:rPr>
        <w:t>s</w:t>
      </w:r>
      <w:r w:rsidRPr="00451D16">
        <w:rPr>
          <w:rFonts w:eastAsia="Times New Roman"/>
          <w:color w:val="222222"/>
          <w:sz w:val="24"/>
          <w:szCs w:val="24"/>
          <w:lang w:eastAsia="en-GB"/>
        </w:rPr>
        <w:t xml:space="preserve"> may impact on the default </w:t>
      </w:r>
      <w:r w:rsidR="0050441C" w:rsidRPr="00451D16">
        <w:rPr>
          <w:rFonts w:eastAsia="Times New Roman"/>
          <w:color w:val="222222"/>
          <w:sz w:val="24"/>
          <w:szCs w:val="24"/>
          <w:lang w:eastAsia="en-GB"/>
        </w:rPr>
        <w:t>U</w:t>
      </w:r>
      <w:r w:rsidRPr="00451D16">
        <w:rPr>
          <w:rFonts w:eastAsia="Times New Roman"/>
          <w:color w:val="222222"/>
          <w:sz w:val="24"/>
          <w:szCs w:val="24"/>
          <w:lang w:eastAsia="en-GB"/>
        </w:rPr>
        <w:t>-</w:t>
      </w:r>
      <w:r w:rsidR="004F6800" w:rsidRPr="00451D16">
        <w:rPr>
          <w:rFonts w:eastAsia="Times New Roman"/>
          <w:color w:val="222222"/>
          <w:sz w:val="24"/>
          <w:szCs w:val="24"/>
          <w:lang w:eastAsia="en-GB"/>
        </w:rPr>
        <w:t>v</w:t>
      </w:r>
      <w:r w:rsidRPr="00451D16">
        <w:rPr>
          <w:rFonts w:eastAsia="Times New Roman"/>
          <w:color w:val="222222"/>
          <w:sz w:val="24"/>
          <w:szCs w:val="24"/>
          <w:lang w:eastAsia="en-GB"/>
        </w:rPr>
        <w:t>alues used in core energy modelling methodologies</w:t>
      </w:r>
      <w:r w:rsidRPr="00451D16">
        <w:rPr>
          <w:sz w:val="24"/>
          <w:szCs w:val="24"/>
        </w:rPr>
        <w:t xml:space="preserve"> </w:t>
      </w:r>
    </w:p>
    <w:p w14:paraId="347CC9CB" w14:textId="03DD9693" w:rsidR="0004736F" w:rsidRPr="00451D16" w:rsidRDefault="008D7033" w:rsidP="00451D16">
      <w:pPr>
        <w:pStyle w:val="ListParagraph"/>
        <w:widowControl w:val="0"/>
        <w:numPr>
          <w:ilvl w:val="0"/>
          <w:numId w:val="4"/>
        </w:numPr>
        <w:tabs>
          <w:tab w:val="left" w:pos="709"/>
        </w:tabs>
        <w:autoSpaceDE w:val="0"/>
        <w:autoSpaceDN w:val="0"/>
        <w:spacing w:before="0" w:line="259" w:lineRule="auto"/>
        <w:ind w:left="709" w:hanging="709"/>
        <w:rPr>
          <w:sz w:val="24"/>
          <w:szCs w:val="24"/>
        </w:rPr>
      </w:pPr>
      <w:r w:rsidRPr="00451D16">
        <w:rPr>
          <w:sz w:val="24"/>
          <w:szCs w:val="24"/>
        </w:rPr>
        <w:t>t</w:t>
      </w:r>
      <w:r w:rsidR="00CC6EC7" w:rsidRPr="00451D16">
        <w:rPr>
          <w:sz w:val="24"/>
          <w:szCs w:val="24"/>
        </w:rPr>
        <w:t xml:space="preserve">he relevance of building age in relation to </w:t>
      </w:r>
      <w:r w:rsidR="009F383E" w:rsidRPr="00451D16">
        <w:rPr>
          <w:sz w:val="24"/>
          <w:szCs w:val="24"/>
        </w:rPr>
        <w:t xml:space="preserve">the </w:t>
      </w:r>
      <w:r w:rsidR="00133C65" w:rsidRPr="00451D16">
        <w:rPr>
          <w:sz w:val="24"/>
          <w:szCs w:val="24"/>
        </w:rPr>
        <w:t xml:space="preserve">difference in performance characteristics between traditional and modern </w:t>
      </w:r>
      <w:r w:rsidR="00CC6EC7" w:rsidRPr="00451D16">
        <w:rPr>
          <w:sz w:val="24"/>
          <w:szCs w:val="24"/>
        </w:rPr>
        <w:t>materials and construction methods</w:t>
      </w:r>
    </w:p>
    <w:p w14:paraId="7F51BCFE" w14:textId="77777777" w:rsidR="00451D16" w:rsidRDefault="00451D16" w:rsidP="00C10AD4">
      <w:pPr>
        <w:widowControl w:val="0"/>
        <w:tabs>
          <w:tab w:val="left" w:pos="709"/>
        </w:tabs>
        <w:autoSpaceDE w:val="0"/>
        <w:autoSpaceDN w:val="0"/>
        <w:spacing w:after="160" w:line="259" w:lineRule="auto"/>
        <w:ind w:left="0" w:firstLine="0"/>
        <w:rPr>
          <w:b/>
          <w:bCs/>
          <w:sz w:val="24"/>
          <w:szCs w:val="24"/>
        </w:rPr>
      </w:pPr>
    </w:p>
    <w:p w14:paraId="77D71CE9" w14:textId="2DE6838E" w:rsidR="00535DB3" w:rsidRPr="00E86880" w:rsidRDefault="000917CF" w:rsidP="00C10AD4">
      <w:pPr>
        <w:widowControl w:val="0"/>
        <w:tabs>
          <w:tab w:val="left" w:pos="709"/>
        </w:tabs>
        <w:autoSpaceDE w:val="0"/>
        <w:autoSpaceDN w:val="0"/>
        <w:spacing w:after="160" w:line="259" w:lineRule="auto"/>
        <w:ind w:left="0" w:firstLine="0"/>
        <w:rPr>
          <w:b/>
          <w:bCs/>
          <w:sz w:val="24"/>
          <w:szCs w:val="24"/>
        </w:rPr>
      </w:pPr>
      <w:r w:rsidRPr="00E86880">
        <w:rPr>
          <w:b/>
          <w:bCs/>
          <w:sz w:val="24"/>
          <w:szCs w:val="24"/>
        </w:rPr>
        <w:t>P2 HERITAGE VALUES AND SIGNIFICANCE</w:t>
      </w:r>
    </w:p>
    <w:p w14:paraId="4BAAD76B" w14:textId="7266C58D" w:rsidR="009A672B" w:rsidRDefault="00711F86" w:rsidP="00DC17D9">
      <w:pPr>
        <w:pStyle w:val="ListParagraph"/>
        <w:widowControl w:val="0"/>
        <w:numPr>
          <w:ilvl w:val="0"/>
          <w:numId w:val="4"/>
        </w:numPr>
        <w:tabs>
          <w:tab w:val="left" w:pos="709"/>
        </w:tabs>
        <w:autoSpaceDE w:val="0"/>
        <w:autoSpaceDN w:val="0"/>
        <w:spacing w:before="0" w:after="160" w:line="259" w:lineRule="auto"/>
        <w:ind w:left="709" w:hanging="709"/>
        <w:rPr>
          <w:sz w:val="24"/>
          <w:szCs w:val="24"/>
        </w:rPr>
      </w:pPr>
      <w:r>
        <w:rPr>
          <w:sz w:val="24"/>
          <w:szCs w:val="24"/>
        </w:rPr>
        <w:t>h</w:t>
      </w:r>
      <w:r w:rsidR="009A672B">
        <w:rPr>
          <w:sz w:val="24"/>
          <w:szCs w:val="24"/>
        </w:rPr>
        <w:t xml:space="preserve">ow </w:t>
      </w:r>
      <w:r w:rsidR="00CF7175">
        <w:rPr>
          <w:sz w:val="24"/>
          <w:szCs w:val="24"/>
        </w:rPr>
        <w:t xml:space="preserve">the following </w:t>
      </w:r>
      <w:r w:rsidR="009A672B">
        <w:rPr>
          <w:sz w:val="24"/>
          <w:szCs w:val="24"/>
        </w:rPr>
        <w:t xml:space="preserve">heritage values are used to </w:t>
      </w:r>
      <w:r>
        <w:rPr>
          <w:sz w:val="24"/>
          <w:szCs w:val="24"/>
        </w:rPr>
        <w:t>assess and describe the significance of building</w:t>
      </w:r>
      <w:r w:rsidR="00A77FFD">
        <w:rPr>
          <w:sz w:val="24"/>
          <w:szCs w:val="24"/>
        </w:rPr>
        <w:t>s</w:t>
      </w:r>
      <w:r w:rsidR="00CF7175">
        <w:rPr>
          <w:sz w:val="24"/>
          <w:szCs w:val="24"/>
        </w:rPr>
        <w:t>:</w:t>
      </w:r>
    </w:p>
    <w:p w14:paraId="32215649" w14:textId="77777777" w:rsidR="00CF7175" w:rsidRPr="005F75FB" w:rsidRDefault="00CF7175" w:rsidP="005F75FB">
      <w:pPr>
        <w:pStyle w:val="ListParagraph"/>
        <w:numPr>
          <w:ilvl w:val="0"/>
          <w:numId w:val="54"/>
        </w:numPr>
        <w:spacing w:line="259" w:lineRule="auto"/>
        <w:rPr>
          <w:rFonts w:eastAsiaTheme="minorHAnsi"/>
          <w:sz w:val="24"/>
          <w:szCs w:val="24"/>
        </w:rPr>
      </w:pPr>
      <w:r w:rsidRPr="005F75FB">
        <w:rPr>
          <w:rFonts w:eastAsiaTheme="minorHAnsi"/>
          <w:sz w:val="24"/>
          <w:szCs w:val="24"/>
        </w:rPr>
        <w:t>evidential</w:t>
      </w:r>
    </w:p>
    <w:p w14:paraId="43F806DC" w14:textId="6D263C39" w:rsidR="00CF7175" w:rsidRPr="005F75FB" w:rsidRDefault="00CF7175" w:rsidP="005F75FB">
      <w:pPr>
        <w:pStyle w:val="ListParagraph"/>
        <w:numPr>
          <w:ilvl w:val="0"/>
          <w:numId w:val="54"/>
        </w:numPr>
        <w:spacing w:line="259" w:lineRule="auto"/>
        <w:rPr>
          <w:rFonts w:eastAsiaTheme="minorHAnsi"/>
          <w:sz w:val="24"/>
          <w:szCs w:val="24"/>
        </w:rPr>
      </w:pPr>
      <w:r w:rsidRPr="005F75FB">
        <w:rPr>
          <w:rFonts w:eastAsiaTheme="minorHAnsi"/>
          <w:sz w:val="24"/>
          <w:szCs w:val="24"/>
        </w:rPr>
        <w:t>historic</w:t>
      </w:r>
      <w:r w:rsidR="00CA5324">
        <w:rPr>
          <w:rFonts w:eastAsiaTheme="minorHAnsi"/>
          <w:sz w:val="24"/>
          <w:szCs w:val="24"/>
        </w:rPr>
        <w:t>al</w:t>
      </w:r>
    </w:p>
    <w:p w14:paraId="1D2C05AF" w14:textId="77777777" w:rsidR="00CF7175" w:rsidRPr="005F75FB" w:rsidRDefault="00CF7175" w:rsidP="005F75FB">
      <w:pPr>
        <w:pStyle w:val="ListParagraph"/>
        <w:numPr>
          <w:ilvl w:val="0"/>
          <w:numId w:val="54"/>
        </w:numPr>
        <w:spacing w:line="259" w:lineRule="auto"/>
        <w:rPr>
          <w:rFonts w:eastAsiaTheme="minorHAnsi"/>
          <w:sz w:val="24"/>
          <w:szCs w:val="24"/>
        </w:rPr>
      </w:pPr>
      <w:r w:rsidRPr="005F75FB">
        <w:rPr>
          <w:rFonts w:eastAsiaTheme="minorHAnsi"/>
          <w:sz w:val="24"/>
          <w:szCs w:val="24"/>
        </w:rPr>
        <w:t>aesthetic</w:t>
      </w:r>
    </w:p>
    <w:p w14:paraId="3CE2C34C" w14:textId="77777777" w:rsidR="00CF7175" w:rsidRPr="005F75FB" w:rsidRDefault="00CF7175" w:rsidP="00451D16">
      <w:pPr>
        <w:pStyle w:val="ListParagraph"/>
        <w:numPr>
          <w:ilvl w:val="0"/>
          <w:numId w:val="54"/>
        </w:numPr>
        <w:spacing w:after="120" w:line="259" w:lineRule="auto"/>
        <w:ind w:left="714" w:hanging="357"/>
        <w:rPr>
          <w:rFonts w:eastAsiaTheme="minorHAnsi"/>
          <w:sz w:val="24"/>
          <w:szCs w:val="24"/>
        </w:rPr>
      </w:pPr>
      <w:r w:rsidRPr="005F75FB">
        <w:rPr>
          <w:rFonts w:eastAsiaTheme="minorHAnsi"/>
          <w:sz w:val="24"/>
          <w:szCs w:val="24"/>
        </w:rPr>
        <w:t>communal</w:t>
      </w:r>
    </w:p>
    <w:p w14:paraId="751B1DCE" w14:textId="66FE37F3" w:rsidR="00326A12" w:rsidRDefault="000658F3" w:rsidP="00326A12">
      <w:pPr>
        <w:pStyle w:val="ListParagraph"/>
        <w:widowControl w:val="0"/>
        <w:numPr>
          <w:ilvl w:val="0"/>
          <w:numId w:val="4"/>
        </w:numPr>
        <w:tabs>
          <w:tab w:val="left" w:pos="709"/>
        </w:tabs>
        <w:autoSpaceDE w:val="0"/>
        <w:autoSpaceDN w:val="0"/>
        <w:spacing w:before="0" w:after="160" w:line="259" w:lineRule="auto"/>
        <w:ind w:left="709" w:hanging="709"/>
        <w:rPr>
          <w:sz w:val="24"/>
          <w:szCs w:val="24"/>
        </w:rPr>
      </w:pPr>
      <w:r>
        <w:rPr>
          <w:sz w:val="24"/>
          <w:szCs w:val="24"/>
        </w:rPr>
        <w:t>w</w:t>
      </w:r>
      <w:r w:rsidR="00A22665">
        <w:rPr>
          <w:sz w:val="24"/>
          <w:szCs w:val="24"/>
        </w:rPr>
        <w:t>hy</w:t>
      </w:r>
      <w:r w:rsidR="00F50543">
        <w:rPr>
          <w:sz w:val="24"/>
          <w:szCs w:val="24"/>
        </w:rPr>
        <w:t xml:space="preserve"> and how</w:t>
      </w:r>
      <w:r w:rsidR="00A22665">
        <w:rPr>
          <w:sz w:val="24"/>
          <w:szCs w:val="24"/>
        </w:rPr>
        <w:t xml:space="preserve"> </w:t>
      </w:r>
      <w:r w:rsidR="006653B5">
        <w:rPr>
          <w:sz w:val="24"/>
          <w:szCs w:val="24"/>
        </w:rPr>
        <w:t xml:space="preserve">statements of significance and heritage impact assessments are </w:t>
      </w:r>
      <w:r>
        <w:rPr>
          <w:sz w:val="24"/>
          <w:szCs w:val="24"/>
        </w:rPr>
        <w:t xml:space="preserve">prepared and </w:t>
      </w:r>
      <w:r w:rsidR="006653B5">
        <w:rPr>
          <w:sz w:val="24"/>
          <w:szCs w:val="24"/>
        </w:rPr>
        <w:t>used</w:t>
      </w:r>
    </w:p>
    <w:p w14:paraId="2D9EDFEB" w14:textId="773B135B" w:rsidR="00EF08B9" w:rsidRDefault="00F555B8" w:rsidP="00DC17D9">
      <w:pPr>
        <w:pStyle w:val="ListParagraph"/>
        <w:widowControl w:val="0"/>
        <w:numPr>
          <w:ilvl w:val="0"/>
          <w:numId w:val="4"/>
        </w:numPr>
        <w:tabs>
          <w:tab w:val="left" w:pos="709"/>
        </w:tabs>
        <w:autoSpaceDE w:val="0"/>
        <w:autoSpaceDN w:val="0"/>
        <w:spacing w:before="0" w:after="160" w:line="259" w:lineRule="auto"/>
        <w:ind w:left="709" w:hanging="709"/>
        <w:rPr>
          <w:sz w:val="24"/>
          <w:szCs w:val="24"/>
        </w:rPr>
      </w:pPr>
      <w:r>
        <w:rPr>
          <w:sz w:val="24"/>
          <w:szCs w:val="24"/>
        </w:rPr>
        <w:t xml:space="preserve">the range of </w:t>
      </w:r>
      <w:r w:rsidR="009578FE">
        <w:rPr>
          <w:sz w:val="24"/>
          <w:szCs w:val="24"/>
        </w:rPr>
        <w:t xml:space="preserve">current </w:t>
      </w:r>
      <w:r>
        <w:rPr>
          <w:sz w:val="24"/>
          <w:szCs w:val="24"/>
        </w:rPr>
        <w:t>legislation and sources of official guidance</w:t>
      </w:r>
      <w:r w:rsidR="009C0489">
        <w:rPr>
          <w:sz w:val="24"/>
          <w:szCs w:val="24"/>
        </w:rPr>
        <w:t xml:space="preserve"> </w:t>
      </w:r>
      <w:r w:rsidR="007F37B0">
        <w:rPr>
          <w:sz w:val="24"/>
          <w:szCs w:val="24"/>
        </w:rPr>
        <w:t>relevant</w:t>
      </w:r>
      <w:r w:rsidR="00C17DE3">
        <w:rPr>
          <w:sz w:val="24"/>
          <w:szCs w:val="24"/>
        </w:rPr>
        <w:t xml:space="preserve"> to</w:t>
      </w:r>
      <w:r w:rsidR="009C0489">
        <w:rPr>
          <w:sz w:val="24"/>
          <w:szCs w:val="24"/>
        </w:rPr>
        <w:t xml:space="preserve"> </w:t>
      </w:r>
      <w:r w:rsidR="005433F5">
        <w:rPr>
          <w:sz w:val="24"/>
          <w:szCs w:val="24"/>
        </w:rPr>
        <w:t>built heritage</w:t>
      </w:r>
      <w:r w:rsidR="00EF08B9">
        <w:rPr>
          <w:sz w:val="24"/>
          <w:szCs w:val="24"/>
        </w:rPr>
        <w:t xml:space="preserve"> </w:t>
      </w:r>
      <w:r w:rsidR="00A76F71">
        <w:rPr>
          <w:sz w:val="24"/>
          <w:szCs w:val="24"/>
        </w:rPr>
        <w:t>relating to</w:t>
      </w:r>
      <w:r w:rsidR="00EF08B9">
        <w:rPr>
          <w:sz w:val="24"/>
          <w:szCs w:val="24"/>
        </w:rPr>
        <w:t>:</w:t>
      </w:r>
    </w:p>
    <w:p w14:paraId="69884509" w14:textId="240977DC" w:rsidR="00EF08B9" w:rsidRPr="00326A12" w:rsidRDefault="00B64230" w:rsidP="00326A12">
      <w:pPr>
        <w:pStyle w:val="ListParagraph"/>
        <w:numPr>
          <w:ilvl w:val="0"/>
          <w:numId w:val="55"/>
        </w:numPr>
        <w:spacing w:line="259" w:lineRule="auto"/>
        <w:rPr>
          <w:rFonts w:eastAsiaTheme="minorHAnsi"/>
          <w:sz w:val="24"/>
          <w:szCs w:val="24"/>
        </w:rPr>
      </w:pPr>
      <w:r w:rsidRPr="00326A12">
        <w:rPr>
          <w:rFonts w:eastAsiaTheme="minorHAnsi"/>
          <w:sz w:val="24"/>
          <w:szCs w:val="24"/>
        </w:rPr>
        <w:t>l</w:t>
      </w:r>
      <w:r w:rsidR="00EF08B9" w:rsidRPr="00326A12">
        <w:rPr>
          <w:rFonts w:eastAsiaTheme="minorHAnsi"/>
          <w:sz w:val="24"/>
          <w:szCs w:val="24"/>
        </w:rPr>
        <w:t>isted buildings</w:t>
      </w:r>
    </w:p>
    <w:p w14:paraId="2BCD4C5A" w14:textId="4BF8E645" w:rsidR="00EF08B9" w:rsidRPr="00326A12" w:rsidRDefault="00B64230" w:rsidP="00326A12">
      <w:pPr>
        <w:pStyle w:val="ListParagraph"/>
        <w:numPr>
          <w:ilvl w:val="0"/>
          <w:numId w:val="55"/>
        </w:numPr>
        <w:spacing w:line="259" w:lineRule="auto"/>
        <w:rPr>
          <w:rFonts w:eastAsiaTheme="minorHAnsi"/>
          <w:sz w:val="24"/>
          <w:szCs w:val="24"/>
        </w:rPr>
      </w:pPr>
      <w:r w:rsidRPr="00326A12">
        <w:rPr>
          <w:rFonts w:eastAsiaTheme="minorHAnsi"/>
          <w:sz w:val="24"/>
          <w:szCs w:val="24"/>
        </w:rPr>
        <w:t>s</w:t>
      </w:r>
      <w:r w:rsidR="00EF08B9" w:rsidRPr="00326A12">
        <w:rPr>
          <w:rFonts w:eastAsiaTheme="minorHAnsi"/>
          <w:sz w:val="24"/>
          <w:szCs w:val="24"/>
        </w:rPr>
        <w:t>cheduled monuments</w:t>
      </w:r>
    </w:p>
    <w:p w14:paraId="7DF6E99D" w14:textId="394ADA8D" w:rsidR="00EF08B9" w:rsidRPr="00326A12" w:rsidRDefault="00B64230" w:rsidP="00326A12">
      <w:pPr>
        <w:pStyle w:val="ListParagraph"/>
        <w:numPr>
          <w:ilvl w:val="0"/>
          <w:numId w:val="55"/>
        </w:numPr>
        <w:spacing w:line="259" w:lineRule="auto"/>
        <w:rPr>
          <w:rFonts w:eastAsiaTheme="minorHAnsi"/>
          <w:sz w:val="24"/>
          <w:szCs w:val="24"/>
        </w:rPr>
      </w:pPr>
      <w:r w:rsidRPr="00326A12">
        <w:rPr>
          <w:rFonts w:eastAsiaTheme="minorHAnsi"/>
          <w:sz w:val="24"/>
          <w:szCs w:val="24"/>
        </w:rPr>
        <w:t>c</w:t>
      </w:r>
      <w:r w:rsidR="00EF08B9" w:rsidRPr="00326A12">
        <w:rPr>
          <w:rFonts w:eastAsiaTheme="minorHAnsi"/>
          <w:sz w:val="24"/>
          <w:szCs w:val="24"/>
        </w:rPr>
        <w:t xml:space="preserve">onservation areas and </w:t>
      </w:r>
      <w:r w:rsidR="00B80DAD">
        <w:rPr>
          <w:rFonts w:eastAsiaTheme="minorHAnsi"/>
          <w:sz w:val="24"/>
          <w:szCs w:val="24"/>
        </w:rPr>
        <w:t>t</w:t>
      </w:r>
      <w:r w:rsidR="00EF08B9" w:rsidRPr="00326A12">
        <w:rPr>
          <w:rFonts w:eastAsiaTheme="minorHAnsi"/>
          <w:sz w:val="24"/>
          <w:szCs w:val="24"/>
        </w:rPr>
        <w:t xml:space="preserve">ree </w:t>
      </w:r>
      <w:r w:rsidR="00B80DAD">
        <w:rPr>
          <w:rFonts w:eastAsiaTheme="minorHAnsi"/>
          <w:sz w:val="24"/>
          <w:szCs w:val="24"/>
        </w:rPr>
        <w:t>p</w:t>
      </w:r>
      <w:r w:rsidR="00EF08B9" w:rsidRPr="00326A12">
        <w:rPr>
          <w:rFonts w:eastAsiaTheme="minorHAnsi"/>
          <w:sz w:val="24"/>
          <w:szCs w:val="24"/>
        </w:rPr>
        <w:t xml:space="preserve">reservation </w:t>
      </w:r>
      <w:r w:rsidR="00B80DAD">
        <w:rPr>
          <w:rFonts w:eastAsiaTheme="minorHAnsi"/>
          <w:sz w:val="24"/>
          <w:szCs w:val="24"/>
        </w:rPr>
        <w:t>o</w:t>
      </w:r>
      <w:r w:rsidR="00EF08B9" w:rsidRPr="00326A12">
        <w:rPr>
          <w:rFonts w:eastAsiaTheme="minorHAnsi"/>
          <w:sz w:val="24"/>
          <w:szCs w:val="24"/>
        </w:rPr>
        <w:t>rders</w:t>
      </w:r>
    </w:p>
    <w:p w14:paraId="6696A3F2" w14:textId="74BD3B01" w:rsidR="00203E4E" w:rsidRPr="00203E4E" w:rsidRDefault="00203E4E" w:rsidP="00326A12">
      <w:pPr>
        <w:pStyle w:val="ListParagraph"/>
        <w:numPr>
          <w:ilvl w:val="0"/>
          <w:numId w:val="55"/>
        </w:numPr>
        <w:spacing w:line="259" w:lineRule="auto"/>
        <w:rPr>
          <w:rFonts w:eastAsiaTheme="minorHAnsi"/>
          <w:sz w:val="24"/>
          <w:szCs w:val="24"/>
        </w:rPr>
      </w:pPr>
      <w:r w:rsidRPr="00B80DAD">
        <w:rPr>
          <w:color w:val="222222"/>
          <w:sz w:val="24"/>
          <w:szCs w:val="24"/>
          <w:shd w:val="clear" w:color="auto" w:fill="FFFFFF"/>
        </w:rPr>
        <w:t>directions withdrawing permitted development rights</w:t>
      </w:r>
    </w:p>
    <w:p w14:paraId="1F71854A" w14:textId="40CD1A2B" w:rsidR="00203E4E" w:rsidRPr="00203E4E" w:rsidRDefault="00203E4E" w:rsidP="00326A12">
      <w:pPr>
        <w:pStyle w:val="ListParagraph"/>
        <w:numPr>
          <w:ilvl w:val="0"/>
          <w:numId w:val="55"/>
        </w:numPr>
        <w:spacing w:line="259" w:lineRule="auto"/>
        <w:rPr>
          <w:rFonts w:eastAsiaTheme="minorHAnsi"/>
          <w:sz w:val="24"/>
          <w:szCs w:val="24"/>
        </w:rPr>
      </w:pPr>
      <w:r w:rsidRPr="00B80DAD">
        <w:rPr>
          <w:color w:val="222222"/>
          <w:sz w:val="24"/>
          <w:szCs w:val="24"/>
          <w:shd w:val="clear" w:color="auto" w:fill="FFFFFF"/>
        </w:rPr>
        <w:t>exemptions relating to ecclesiastical buildings</w:t>
      </w:r>
    </w:p>
    <w:p w14:paraId="03EF9805" w14:textId="692E01A0" w:rsidR="00EF08B9" w:rsidRPr="00326A12" w:rsidRDefault="00B64230" w:rsidP="00451D16">
      <w:pPr>
        <w:pStyle w:val="ListParagraph"/>
        <w:numPr>
          <w:ilvl w:val="0"/>
          <w:numId w:val="55"/>
        </w:numPr>
        <w:spacing w:after="120" w:line="259" w:lineRule="auto"/>
        <w:ind w:left="714" w:hanging="357"/>
        <w:rPr>
          <w:rFonts w:eastAsiaTheme="minorHAnsi"/>
          <w:sz w:val="24"/>
          <w:szCs w:val="24"/>
        </w:rPr>
      </w:pPr>
      <w:r w:rsidRPr="00326A12">
        <w:rPr>
          <w:rFonts w:eastAsiaTheme="minorHAnsi"/>
          <w:sz w:val="24"/>
          <w:szCs w:val="24"/>
        </w:rPr>
        <w:t>l</w:t>
      </w:r>
      <w:r w:rsidR="00EF08B9" w:rsidRPr="00326A12">
        <w:rPr>
          <w:rFonts w:eastAsiaTheme="minorHAnsi"/>
          <w:sz w:val="24"/>
          <w:szCs w:val="24"/>
        </w:rPr>
        <w:t xml:space="preserve">ocal listing </w:t>
      </w:r>
    </w:p>
    <w:p w14:paraId="02DD5607" w14:textId="1CDC5644" w:rsidR="007325C2" w:rsidRPr="00451D16" w:rsidRDefault="004D6A30" w:rsidP="00451D16">
      <w:pPr>
        <w:pStyle w:val="ListParagraph"/>
        <w:widowControl w:val="0"/>
        <w:numPr>
          <w:ilvl w:val="0"/>
          <w:numId w:val="4"/>
        </w:numPr>
        <w:tabs>
          <w:tab w:val="left" w:pos="709"/>
        </w:tabs>
        <w:autoSpaceDE w:val="0"/>
        <w:autoSpaceDN w:val="0"/>
        <w:spacing w:before="0" w:after="120" w:line="259" w:lineRule="auto"/>
        <w:ind w:left="709" w:hanging="709"/>
        <w:rPr>
          <w:sz w:val="24"/>
          <w:szCs w:val="24"/>
        </w:rPr>
      </w:pPr>
      <w:r w:rsidRPr="00451D16">
        <w:rPr>
          <w:sz w:val="24"/>
          <w:szCs w:val="24"/>
        </w:rPr>
        <w:t>t</w:t>
      </w:r>
      <w:r w:rsidR="007325C2" w:rsidRPr="00451D16">
        <w:rPr>
          <w:sz w:val="24"/>
          <w:szCs w:val="24"/>
        </w:rPr>
        <w:t>he necessity and context of applying a whole building approach</w:t>
      </w:r>
    </w:p>
    <w:p w14:paraId="066DF590" w14:textId="03E972B2" w:rsidR="00D96BCC" w:rsidRDefault="00D96BCC" w:rsidP="00DC17D9">
      <w:pPr>
        <w:pStyle w:val="ListParagraph"/>
        <w:widowControl w:val="0"/>
        <w:numPr>
          <w:ilvl w:val="0"/>
          <w:numId w:val="4"/>
        </w:numPr>
        <w:tabs>
          <w:tab w:val="left" w:pos="709"/>
        </w:tabs>
        <w:autoSpaceDE w:val="0"/>
        <w:autoSpaceDN w:val="0"/>
        <w:spacing w:before="0" w:after="160" w:line="259" w:lineRule="auto"/>
        <w:ind w:left="709" w:hanging="709"/>
        <w:rPr>
          <w:sz w:val="24"/>
          <w:szCs w:val="24"/>
        </w:rPr>
      </w:pPr>
      <w:r>
        <w:rPr>
          <w:sz w:val="24"/>
          <w:szCs w:val="24"/>
        </w:rPr>
        <w:t xml:space="preserve">the </w:t>
      </w:r>
      <w:r w:rsidR="00DB652D">
        <w:rPr>
          <w:sz w:val="24"/>
          <w:szCs w:val="24"/>
        </w:rPr>
        <w:t xml:space="preserve">key </w:t>
      </w:r>
      <w:r>
        <w:rPr>
          <w:sz w:val="24"/>
          <w:szCs w:val="24"/>
        </w:rPr>
        <w:t>factors to consider when taking a whole building approach to the installation of energy efficiency measures</w:t>
      </w:r>
      <w:r w:rsidR="000E2C46">
        <w:rPr>
          <w:sz w:val="24"/>
          <w:szCs w:val="24"/>
        </w:rPr>
        <w:t xml:space="preserve"> including:</w:t>
      </w:r>
    </w:p>
    <w:p w14:paraId="0B1E70EA" w14:textId="512FA176"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lastRenderedPageBreak/>
        <w:t>occupant</w:t>
      </w:r>
      <w:r w:rsidR="009578FE">
        <w:rPr>
          <w:rFonts w:eastAsiaTheme="minorHAnsi"/>
          <w:sz w:val="24"/>
          <w:szCs w:val="24"/>
        </w:rPr>
        <w:t xml:space="preserve"> or </w:t>
      </w:r>
      <w:r w:rsidRPr="00C24A6C">
        <w:rPr>
          <w:rFonts w:eastAsiaTheme="minorHAnsi"/>
          <w:sz w:val="24"/>
          <w:szCs w:val="24"/>
        </w:rPr>
        <w:t xml:space="preserve">owner </w:t>
      </w:r>
      <w:r w:rsidR="009578FE">
        <w:rPr>
          <w:rFonts w:eastAsiaTheme="minorHAnsi"/>
          <w:sz w:val="24"/>
          <w:szCs w:val="24"/>
        </w:rPr>
        <w:t>requirement</w:t>
      </w:r>
      <w:r w:rsidRPr="00C24A6C">
        <w:rPr>
          <w:rFonts w:eastAsiaTheme="minorHAnsi"/>
          <w:sz w:val="24"/>
          <w:szCs w:val="24"/>
        </w:rPr>
        <w:t>s, behaviours and well-being, financial and human resources</w:t>
      </w:r>
    </w:p>
    <w:p w14:paraId="29DE7F6D" w14:textId="7777777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 xml:space="preserve">local context, including location, orientation, elevation, exposure, access, planning and site constraints </w:t>
      </w:r>
    </w:p>
    <w:p w14:paraId="1602A6A5" w14:textId="4271CF04" w:rsidR="003E607E"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 xml:space="preserve">exposure to existing and future </w:t>
      </w:r>
      <w:r w:rsidR="00DB75EB">
        <w:rPr>
          <w:rFonts w:eastAsiaTheme="minorHAnsi"/>
          <w:sz w:val="24"/>
          <w:szCs w:val="24"/>
        </w:rPr>
        <w:t xml:space="preserve">natural </w:t>
      </w:r>
      <w:r w:rsidRPr="00C24A6C">
        <w:rPr>
          <w:rFonts w:eastAsiaTheme="minorHAnsi"/>
          <w:sz w:val="24"/>
          <w:szCs w:val="24"/>
        </w:rPr>
        <w:t xml:space="preserve">hazards, including </w:t>
      </w:r>
      <w:r w:rsidR="00A24EAF">
        <w:rPr>
          <w:rFonts w:eastAsiaTheme="minorHAnsi"/>
          <w:sz w:val="24"/>
          <w:szCs w:val="24"/>
        </w:rPr>
        <w:t xml:space="preserve">extreme weather events, </w:t>
      </w:r>
      <w:r w:rsidR="003C0BFF">
        <w:rPr>
          <w:rFonts w:eastAsiaTheme="minorHAnsi"/>
          <w:sz w:val="24"/>
          <w:szCs w:val="24"/>
        </w:rPr>
        <w:t xml:space="preserve">wind driven rain, </w:t>
      </w:r>
      <w:r w:rsidRPr="00C24A6C">
        <w:rPr>
          <w:rFonts w:eastAsiaTheme="minorHAnsi"/>
          <w:sz w:val="24"/>
          <w:szCs w:val="24"/>
        </w:rPr>
        <w:t>flood</w:t>
      </w:r>
      <w:r w:rsidR="003C0BFF">
        <w:rPr>
          <w:rFonts w:eastAsiaTheme="minorHAnsi"/>
          <w:sz w:val="24"/>
          <w:szCs w:val="24"/>
        </w:rPr>
        <w:t>ing</w:t>
      </w:r>
      <w:r w:rsidR="003E607E">
        <w:rPr>
          <w:rFonts w:eastAsiaTheme="minorHAnsi"/>
          <w:sz w:val="24"/>
          <w:szCs w:val="24"/>
        </w:rPr>
        <w:t xml:space="preserve"> and overheating</w:t>
      </w:r>
    </w:p>
    <w:p w14:paraId="57CB37D6" w14:textId="44524D75" w:rsidR="00B870AE" w:rsidRPr="00C24A6C" w:rsidRDefault="003E607E" w:rsidP="00C24A6C">
      <w:pPr>
        <w:pStyle w:val="ListParagraph"/>
        <w:numPr>
          <w:ilvl w:val="0"/>
          <w:numId w:val="57"/>
        </w:numPr>
        <w:spacing w:line="259" w:lineRule="auto"/>
        <w:rPr>
          <w:rFonts w:eastAsiaTheme="minorHAnsi"/>
          <w:sz w:val="24"/>
          <w:szCs w:val="24"/>
        </w:rPr>
      </w:pPr>
      <w:r>
        <w:rPr>
          <w:rFonts w:eastAsiaTheme="minorHAnsi"/>
          <w:sz w:val="24"/>
          <w:szCs w:val="24"/>
        </w:rPr>
        <w:t>exposure to</w:t>
      </w:r>
      <w:r w:rsidR="00B870AE" w:rsidRPr="00C24A6C">
        <w:rPr>
          <w:rFonts w:eastAsiaTheme="minorHAnsi"/>
          <w:sz w:val="24"/>
          <w:szCs w:val="24"/>
        </w:rPr>
        <w:t xml:space="preserve"> harmful materials such as asbestos and radon</w:t>
      </w:r>
    </w:p>
    <w:p w14:paraId="2A29F246" w14:textId="7777777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 xml:space="preserve">the increased risk and cost of unintended consequences </w:t>
      </w:r>
    </w:p>
    <w:p w14:paraId="26401FA1" w14:textId="7777777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building use and occupancy patterns</w:t>
      </w:r>
    </w:p>
    <w:p w14:paraId="050A1FCF" w14:textId="7777777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building fabric and potential reactions between materials</w:t>
      </w:r>
    </w:p>
    <w:p w14:paraId="70730424" w14:textId="4FF6819C"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building condition</w:t>
      </w:r>
      <w:r w:rsidR="0079414B">
        <w:rPr>
          <w:rFonts w:eastAsiaTheme="minorHAnsi"/>
          <w:sz w:val="24"/>
          <w:szCs w:val="24"/>
        </w:rPr>
        <w:t xml:space="preserve"> and</w:t>
      </w:r>
      <w:r w:rsidRPr="00C24A6C">
        <w:rPr>
          <w:rFonts w:eastAsiaTheme="minorHAnsi"/>
          <w:sz w:val="24"/>
          <w:szCs w:val="24"/>
        </w:rPr>
        <w:t xml:space="preserve"> hygrothermal performance</w:t>
      </w:r>
    </w:p>
    <w:p w14:paraId="0772BEE9" w14:textId="5109105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impacts of moisture, humidity and wate</w:t>
      </w:r>
      <w:r w:rsidR="00DA6FE7">
        <w:rPr>
          <w:rFonts w:eastAsiaTheme="minorHAnsi"/>
          <w:sz w:val="24"/>
          <w:szCs w:val="24"/>
        </w:rPr>
        <w:t>r</w:t>
      </w:r>
    </w:p>
    <w:p w14:paraId="58129E6D" w14:textId="7777777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heritage values and significance</w:t>
      </w:r>
    </w:p>
    <w:p w14:paraId="5D5494C3" w14:textId="7777777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building services, including user understanding of controls</w:t>
      </w:r>
    </w:p>
    <w:p w14:paraId="10DBDC87" w14:textId="7777777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existing energy efficiency measures and climate change adaptations</w:t>
      </w:r>
    </w:p>
    <w:p w14:paraId="5DA7D8CB" w14:textId="77777777" w:rsidR="00B870AE" w:rsidRPr="00C24A6C" w:rsidRDefault="00B870AE" w:rsidP="00C24A6C">
      <w:pPr>
        <w:pStyle w:val="ListParagraph"/>
        <w:numPr>
          <w:ilvl w:val="0"/>
          <w:numId w:val="57"/>
        </w:numPr>
        <w:spacing w:line="259" w:lineRule="auto"/>
        <w:rPr>
          <w:rFonts w:eastAsiaTheme="minorHAnsi"/>
          <w:sz w:val="24"/>
          <w:szCs w:val="24"/>
        </w:rPr>
      </w:pPr>
      <w:r w:rsidRPr="00C24A6C">
        <w:rPr>
          <w:rFonts w:eastAsiaTheme="minorHAnsi"/>
          <w:sz w:val="24"/>
          <w:szCs w:val="24"/>
        </w:rPr>
        <w:t>local options for heat and energy supply</w:t>
      </w:r>
    </w:p>
    <w:p w14:paraId="0B34D4F7" w14:textId="4073D133" w:rsidR="00B870AE" w:rsidRPr="00C24A6C" w:rsidRDefault="00B870AE" w:rsidP="00451D16">
      <w:pPr>
        <w:pStyle w:val="ListParagraph"/>
        <w:numPr>
          <w:ilvl w:val="0"/>
          <w:numId w:val="56"/>
        </w:numPr>
        <w:spacing w:after="120" w:line="259" w:lineRule="auto"/>
        <w:ind w:left="714" w:hanging="357"/>
        <w:rPr>
          <w:rFonts w:eastAsiaTheme="minorHAnsi"/>
          <w:sz w:val="24"/>
          <w:szCs w:val="24"/>
        </w:rPr>
      </w:pPr>
      <w:r w:rsidRPr="00C24A6C">
        <w:rPr>
          <w:rFonts w:eastAsiaTheme="minorHAnsi"/>
          <w:sz w:val="24"/>
          <w:szCs w:val="24"/>
        </w:rPr>
        <w:t>wider context</w:t>
      </w:r>
      <w:r w:rsidR="00CA72FE">
        <w:rPr>
          <w:rFonts w:eastAsiaTheme="minorHAnsi"/>
          <w:sz w:val="24"/>
          <w:szCs w:val="24"/>
        </w:rPr>
        <w:t xml:space="preserve"> and </w:t>
      </w:r>
      <w:r w:rsidR="00447732">
        <w:rPr>
          <w:rFonts w:eastAsiaTheme="minorHAnsi"/>
          <w:sz w:val="24"/>
          <w:szCs w:val="24"/>
        </w:rPr>
        <w:t xml:space="preserve">opportunities for </w:t>
      </w:r>
      <w:r w:rsidR="00C62FAB">
        <w:rPr>
          <w:rFonts w:eastAsiaTheme="minorHAnsi"/>
          <w:sz w:val="24"/>
          <w:szCs w:val="24"/>
        </w:rPr>
        <w:t>enhancements</w:t>
      </w:r>
      <w:r w:rsidRPr="00C24A6C">
        <w:rPr>
          <w:rFonts w:eastAsiaTheme="minorHAnsi"/>
          <w:sz w:val="24"/>
          <w:szCs w:val="24"/>
        </w:rPr>
        <w:t xml:space="preserve"> including environmental, cultural, community and economic</w:t>
      </w:r>
    </w:p>
    <w:p w14:paraId="368AC1E9" w14:textId="4CE980EC" w:rsidR="00F54BDF" w:rsidRDefault="006A3C97" w:rsidP="00DC17D9">
      <w:pPr>
        <w:pStyle w:val="ListParagraph"/>
        <w:widowControl w:val="0"/>
        <w:numPr>
          <w:ilvl w:val="0"/>
          <w:numId w:val="4"/>
        </w:numPr>
        <w:tabs>
          <w:tab w:val="left" w:pos="709"/>
        </w:tabs>
        <w:autoSpaceDE w:val="0"/>
        <w:autoSpaceDN w:val="0"/>
        <w:spacing w:before="0" w:after="160" w:line="259" w:lineRule="auto"/>
        <w:ind w:left="709" w:hanging="709"/>
        <w:rPr>
          <w:sz w:val="24"/>
          <w:szCs w:val="24"/>
        </w:rPr>
      </w:pPr>
      <w:r>
        <w:rPr>
          <w:sz w:val="24"/>
          <w:szCs w:val="24"/>
        </w:rPr>
        <w:t>reasons for</w:t>
      </w:r>
      <w:r w:rsidR="00D96BCC">
        <w:rPr>
          <w:sz w:val="24"/>
          <w:szCs w:val="24"/>
        </w:rPr>
        <w:t xml:space="preserve"> taking a whole building approach to the installation of energy efficiency measures</w:t>
      </w:r>
      <w:r w:rsidR="00D42CAE">
        <w:rPr>
          <w:sz w:val="24"/>
          <w:szCs w:val="24"/>
        </w:rPr>
        <w:t xml:space="preserve"> including</w:t>
      </w:r>
      <w:r w:rsidR="00632A6F">
        <w:rPr>
          <w:sz w:val="24"/>
          <w:szCs w:val="24"/>
        </w:rPr>
        <w:t xml:space="preserve"> ensuring that measures</w:t>
      </w:r>
      <w:r w:rsidR="00120445">
        <w:rPr>
          <w:sz w:val="24"/>
          <w:szCs w:val="24"/>
        </w:rPr>
        <w:t xml:space="preserve"> are</w:t>
      </w:r>
      <w:r w:rsidR="00D42CAE">
        <w:rPr>
          <w:sz w:val="24"/>
          <w:szCs w:val="24"/>
        </w:rPr>
        <w:t>:</w:t>
      </w:r>
    </w:p>
    <w:p w14:paraId="352CC564" w14:textId="77777777" w:rsidR="00F54BDF" w:rsidRPr="00C24A6C" w:rsidRDefault="00F54BDF" w:rsidP="008F3CF7">
      <w:pPr>
        <w:pStyle w:val="ListParagraph"/>
        <w:numPr>
          <w:ilvl w:val="0"/>
          <w:numId w:val="56"/>
        </w:numPr>
        <w:spacing w:line="259" w:lineRule="auto"/>
        <w:rPr>
          <w:rFonts w:eastAsiaTheme="minorHAnsi"/>
          <w:sz w:val="24"/>
          <w:szCs w:val="24"/>
        </w:rPr>
      </w:pPr>
      <w:r w:rsidRPr="00C24A6C">
        <w:rPr>
          <w:sz w:val="24"/>
          <w:szCs w:val="24"/>
        </w:rPr>
        <w:t>building specific – no ‘one size fits all’ approach</w:t>
      </w:r>
    </w:p>
    <w:p w14:paraId="5BCE4DD9" w14:textId="7D56773F" w:rsidR="00F54BDF" w:rsidRPr="008F3CF7" w:rsidRDefault="00F54BDF" w:rsidP="00756A48">
      <w:pPr>
        <w:pStyle w:val="ListParagraph"/>
        <w:numPr>
          <w:ilvl w:val="0"/>
          <w:numId w:val="56"/>
        </w:numPr>
        <w:spacing w:line="259" w:lineRule="auto"/>
        <w:rPr>
          <w:rFonts w:eastAsiaTheme="minorHAnsi"/>
          <w:sz w:val="24"/>
          <w:szCs w:val="24"/>
        </w:rPr>
      </w:pPr>
      <w:r w:rsidRPr="008F3CF7">
        <w:rPr>
          <w:sz w:val="24"/>
          <w:szCs w:val="24"/>
        </w:rPr>
        <w:t>suitable</w:t>
      </w:r>
      <w:r w:rsidR="00756A48">
        <w:rPr>
          <w:sz w:val="24"/>
          <w:szCs w:val="24"/>
        </w:rPr>
        <w:t xml:space="preserve"> and</w:t>
      </w:r>
      <w:r w:rsidRPr="008F3CF7">
        <w:rPr>
          <w:sz w:val="24"/>
          <w:szCs w:val="24"/>
        </w:rPr>
        <w:t xml:space="preserve"> proportionat</w:t>
      </w:r>
      <w:r w:rsidR="00756A48">
        <w:rPr>
          <w:sz w:val="24"/>
          <w:szCs w:val="24"/>
        </w:rPr>
        <w:t>e</w:t>
      </w:r>
    </w:p>
    <w:p w14:paraId="1351E012" w14:textId="1771CA6D" w:rsidR="00A456AC" w:rsidRPr="008F3CF7" w:rsidRDefault="00BF631E" w:rsidP="008F3CF7">
      <w:pPr>
        <w:pStyle w:val="ListParagraph"/>
        <w:numPr>
          <w:ilvl w:val="0"/>
          <w:numId w:val="56"/>
        </w:numPr>
        <w:spacing w:line="259" w:lineRule="auto"/>
        <w:rPr>
          <w:rFonts w:eastAsiaTheme="minorHAnsi"/>
          <w:sz w:val="24"/>
          <w:szCs w:val="24"/>
        </w:rPr>
      </w:pPr>
      <w:r>
        <w:rPr>
          <w:sz w:val="24"/>
          <w:szCs w:val="24"/>
        </w:rPr>
        <w:t xml:space="preserve">planned and phased </w:t>
      </w:r>
    </w:p>
    <w:p w14:paraId="148D5F51" w14:textId="3A3C2083" w:rsidR="00F54BDF" w:rsidRPr="008F3CF7" w:rsidRDefault="00F54BDF" w:rsidP="008F3CF7">
      <w:pPr>
        <w:pStyle w:val="ListParagraph"/>
        <w:numPr>
          <w:ilvl w:val="0"/>
          <w:numId w:val="56"/>
        </w:numPr>
        <w:spacing w:line="259" w:lineRule="auto"/>
        <w:rPr>
          <w:rFonts w:eastAsiaTheme="minorHAnsi"/>
          <w:sz w:val="24"/>
          <w:szCs w:val="24"/>
        </w:rPr>
      </w:pPr>
      <w:r w:rsidRPr="008F3CF7">
        <w:rPr>
          <w:sz w:val="24"/>
          <w:szCs w:val="24"/>
        </w:rPr>
        <w:t>well-integrate</w:t>
      </w:r>
      <w:r w:rsidR="005A4277">
        <w:rPr>
          <w:sz w:val="24"/>
          <w:szCs w:val="24"/>
        </w:rPr>
        <w:t>d,</w:t>
      </w:r>
      <w:r w:rsidRPr="008F3CF7">
        <w:rPr>
          <w:sz w:val="24"/>
          <w:szCs w:val="24"/>
        </w:rPr>
        <w:t xml:space="preserve"> properly coordinated</w:t>
      </w:r>
      <w:r w:rsidR="005A4277">
        <w:rPr>
          <w:sz w:val="24"/>
          <w:szCs w:val="24"/>
        </w:rPr>
        <w:t xml:space="preserve"> and installed in the right sequence</w:t>
      </w:r>
    </w:p>
    <w:p w14:paraId="07EA8FC6" w14:textId="450C3060" w:rsidR="00F54BDF" w:rsidRPr="00660865" w:rsidRDefault="00F54BDF" w:rsidP="008F3CF7">
      <w:pPr>
        <w:pStyle w:val="ListParagraph"/>
        <w:numPr>
          <w:ilvl w:val="0"/>
          <w:numId w:val="56"/>
        </w:numPr>
        <w:spacing w:line="259" w:lineRule="auto"/>
        <w:rPr>
          <w:rFonts w:eastAsiaTheme="minorHAnsi"/>
          <w:sz w:val="24"/>
          <w:szCs w:val="24"/>
        </w:rPr>
      </w:pPr>
      <w:r w:rsidRPr="00660865">
        <w:rPr>
          <w:sz w:val="24"/>
          <w:szCs w:val="24"/>
        </w:rPr>
        <w:t>effective</w:t>
      </w:r>
      <w:r w:rsidR="004E067C">
        <w:rPr>
          <w:sz w:val="24"/>
          <w:szCs w:val="24"/>
        </w:rPr>
        <w:t xml:space="preserve"> and </w:t>
      </w:r>
      <w:r w:rsidRPr="00660865">
        <w:rPr>
          <w:sz w:val="24"/>
          <w:szCs w:val="24"/>
        </w:rPr>
        <w:t>sustainable</w:t>
      </w:r>
    </w:p>
    <w:p w14:paraId="4C9A46A4" w14:textId="68810AEC" w:rsidR="00F54BDF" w:rsidRPr="00660865" w:rsidRDefault="000616CF" w:rsidP="008F3CF7">
      <w:pPr>
        <w:pStyle w:val="ListParagraph"/>
        <w:numPr>
          <w:ilvl w:val="0"/>
          <w:numId w:val="56"/>
        </w:numPr>
        <w:spacing w:line="259" w:lineRule="auto"/>
        <w:rPr>
          <w:rFonts w:eastAsiaTheme="minorHAnsi"/>
          <w:sz w:val="24"/>
          <w:szCs w:val="24"/>
        </w:rPr>
      </w:pPr>
      <w:r>
        <w:rPr>
          <w:sz w:val="24"/>
          <w:szCs w:val="24"/>
        </w:rPr>
        <w:t xml:space="preserve">specified once </w:t>
      </w:r>
      <w:r w:rsidR="00F54BDF" w:rsidRPr="00660865">
        <w:rPr>
          <w:sz w:val="24"/>
          <w:szCs w:val="24"/>
        </w:rPr>
        <w:t>uncertainties are highlighted and resolved</w:t>
      </w:r>
    </w:p>
    <w:p w14:paraId="5594E5C2" w14:textId="5A2AE6B1" w:rsidR="00F54BDF" w:rsidRPr="00660865" w:rsidRDefault="005D4E42" w:rsidP="008F3CF7">
      <w:pPr>
        <w:pStyle w:val="ListParagraph"/>
        <w:numPr>
          <w:ilvl w:val="0"/>
          <w:numId w:val="56"/>
        </w:numPr>
        <w:spacing w:line="259" w:lineRule="auto"/>
        <w:rPr>
          <w:rFonts w:eastAsiaTheme="minorHAnsi"/>
          <w:sz w:val="24"/>
          <w:szCs w:val="24"/>
        </w:rPr>
      </w:pPr>
      <w:r>
        <w:rPr>
          <w:sz w:val="24"/>
          <w:szCs w:val="24"/>
        </w:rPr>
        <w:t>designed</w:t>
      </w:r>
      <w:r w:rsidR="00D90E31">
        <w:rPr>
          <w:sz w:val="24"/>
          <w:szCs w:val="24"/>
        </w:rPr>
        <w:t xml:space="preserve"> </w:t>
      </w:r>
      <w:r w:rsidR="00325B06">
        <w:rPr>
          <w:sz w:val="24"/>
          <w:szCs w:val="24"/>
        </w:rPr>
        <w:t>to manage the</w:t>
      </w:r>
      <w:r w:rsidR="00D90E31">
        <w:rPr>
          <w:sz w:val="24"/>
          <w:szCs w:val="24"/>
        </w:rPr>
        <w:t xml:space="preserve"> </w:t>
      </w:r>
      <w:r w:rsidR="00F54BDF" w:rsidRPr="00660865">
        <w:rPr>
          <w:sz w:val="24"/>
          <w:szCs w:val="24"/>
        </w:rPr>
        <w:t>risks of unintended consequences</w:t>
      </w:r>
    </w:p>
    <w:p w14:paraId="400835B5" w14:textId="68EBA7FD" w:rsidR="008B123E" w:rsidRDefault="00D96BCC" w:rsidP="00FE66F4">
      <w:pPr>
        <w:widowControl w:val="0"/>
        <w:tabs>
          <w:tab w:val="left" w:pos="709"/>
        </w:tabs>
        <w:autoSpaceDE w:val="0"/>
        <w:autoSpaceDN w:val="0"/>
        <w:spacing w:after="160" w:line="259" w:lineRule="auto"/>
        <w:ind w:left="0" w:firstLine="0"/>
      </w:pPr>
      <w:r w:rsidRPr="005077B2">
        <w:rPr>
          <w:sz w:val="24"/>
          <w:szCs w:val="24"/>
        </w:rPr>
        <w:t xml:space="preserve">     </w:t>
      </w:r>
    </w:p>
    <w:p w14:paraId="436EF47C" w14:textId="637B363C" w:rsidR="003F5239" w:rsidRPr="00E86880" w:rsidRDefault="00EA6FA0" w:rsidP="00C446C7">
      <w:pPr>
        <w:widowControl w:val="0"/>
        <w:tabs>
          <w:tab w:val="left" w:pos="709"/>
        </w:tabs>
        <w:autoSpaceDE w:val="0"/>
        <w:autoSpaceDN w:val="0"/>
        <w:spacing w:after="160" w:line="259" w:lineRule="auto"/>
        <w:ind w:left="0" w:firstLine="0"/>
        <w:rPr>
          <w:b/>
          <w:bCs/>
          <w:sz w:val="24"/>
          <w:szCs w:val="24"/>
        </w:rPr>
      </w:pPr>
      <w:r w:rsidRPr="00E86880">
        <w:rPr>
          <w:b/>
          <w:bCs/>
          <w:sz w:val="24"/>
          <w:szCs w:val="24"/>
        </w:rPr>
        <w:t xml:space="preserve">P3 </w:t>
      </w:r>
      <w:r w:rsidR="003F5239" w:rsidRPr="00E86880">
        <w:rPr>
          <w:b/>
          <w:bCs/>
          <w:sz w:val="24"/>
          <w:szCs w:val="24"/>
        </w:rPr>
        <w:t xml:space="preserve">APPLY CONSERVATION PRINCIPLES </w:t>
      </w:r>
    </w:p>
    <w:p w14:paraId="029FD64A" w14:textId="77777777" w:rsidR="00550B56" w:rsidRDefault="004302DE" w:rsidP="00550B56">
      <w:pPr>
        <w:pStyle w:val="ListParagraph"/>
        <w:widowControl w:val="0"/>
        <w:numPr>
          <w:ilvl w:val="0"/>
          <w:numId w:val="24"/>
        </w:numPr>
        <w:tabs>
          <w:tab w:val="left" w:pos="709"/>
        </w:tabs>
        <w:autoSpaceDE w:val="0"/>
        <w:autoSpaceDN w:val="0"/>
        <w:spacing w:after="160" w:line="259" w:lineRule="auto"/>
        <w:ind w:hanging="194"/>
        <w:rPr>
          <w:sz w:val="24"/>
          <w:szCs w:val="24"/>
        </w:rPr>
      </w:pPr>
      <w:r w:rsidRPr="00890C27">
        <w:rPr>
          <w:sz w:val="24"/>
          <w:szCs w:val="24"/>
        </w:rPr>
        <w:t xml:space="preserve">the </w:t>
      </w:r>
      <w:r w:rsidR="00550B56">
        <w:rPr>
          <w:sz w:val="24"/>
          <w:szCs w:val="24"/>
        </w:rPr>
        <w:t xml:space="preserve">following </w:t>
      </w:r>
      <w:r w:rsidR="00AA743F" w:rsidRPr="00890C27">
        <w:rPr>
          <w:sz w:val="24"/>
          <w:szCs w:val="24"/>
        </w:rPr>
        <w:t>principles</w:t>
      </w:r>
      <w:r w:rsidRPr="00890C27">
        <w:rPr>
          <w:sz w:val="24"/>
          <w:szCs w:val="24"/>
        </w:rPr>
        <w:t xml:space="preserve"> of conservation</w:t>
      </w:r>
      <w:r w:rsidR="00550B56">
        <w:rPr>
          <w:sz w:val="24"/>
          <w:szCs w:val="24"/>
        </w:rPr>
        <w:t>:</w:t>
      </w:r>
    </w:p>
    <w:p w14:paraId="5273E5FC" w14:textId="77777777" w:rsidR="00550B56" w:rsidRPr="00C24A6C" w:rsidRDefault="00550B56" w:rsidP="00C24A6C">
      <w:pPr>
        <w:pStyle w:val="ListParagraph"/>
        <w:widowControl w:val="0"/>
        <w:numPr>
          <w:ilvl w:val="0"/>
          <w:numId w:val="56"/>
        </w:numPr>
        <w:tabs>
          <w:tab w:val="left" w:pos="709"/>
        </w:tabs>
        <w:autoSpaceDE w:val="0"/>
        <w:autoSpaceDN w:val="0"/>
        <w:spacing w:line="259" w:lineRule="auto"/>
        <w:rPr>
          <w:sz w:val="24"/>
          <w:szCs w:val="24"/>
        </w:rPr>
      </w:pPr>
      <w:r w:rsidRPr="00C24A6C">
        <w:rPr>
          <w:rFonts w:eastAsiaTheme="minorHAnsi"/>
          <w:sz w:val="24"/>
          <w:szCs w:val="24"/>
        </w:rPr>
        <w:t>authenticity</w:t>
      </w:r>
    </w:p>
    <w:p w14:paraId="60D5D111" w14:textId="6DF105AE" w:rsidR="00550B56" w:rsidRPr="008C54D2" w:rsidRDefault="00550B56" w:rsidP="00660865">
      <w:pPr>
        <w:pStyle w:val="ListParagraph"/>
        <w:widowControl w:val="0"/>
        <w:numPr>
          <w:ilvl w:val="0"/>
          <w:numId w:val="56"/>
        </w:numPr>
        <w:tabs>
          <w:tab w:val="left" w:pos="709"/>
        </w:tabs>
        <w:autoSpaceDE w:val="0"/>
        <w:autoSpaceDN w:val="0"/>
        <w:spacing w:line="259" w:lineRule="auto"/>
        <w:rPr>
          <w:sz w:val="24"/>
          <w:szCs w:val="24"/>
        </w:rPr>
      </w:pPr>
      <w:r w:rsidRPr="00C24A6C">
        <w:rPr>
          <w:rFonts w:eastAsiaTheme="minorHAnsi"/>
          <w:sz w:val="24"/>
          <w:szCs w:val="24"/>
        </w:rPr>
        <w:t>integrity</w:t>
      </w:r>
    </w:p>
    <w:p w14:paraId="74DCF7BC" w14:textId="55438B40" w:rsidR="008C54D2" w:rsidRPr="00C24A6C" w:rsidRDefault="008C54D2" w:rsidP="00660865">
      <w:pPr>
        <w:pStyle w:val="ListParagraph"/>
        <w:widowControl w:val="0"/>
        <w:numPr>
          <w:ilvl w:val="0"/>
          <w:numId w:val="56"/>
        </w:numPr>
        <w:tabs>
          <w:tab w:val="left" w:pos="709"/>
        </w:tabs>
        <w:autoSpaceDE w:val="0"/>
        <w:autoSpaceDN w:val="0"/>
        <w:spacing w:line="259" w:lineRule="auto"/>
        <w:rPr>
          <w:sz w:val="24"/>
          <w:szCs w:val="24"/>
        </w:rPr>
      </w:pPr>
      <w:r>
        <w:rPr>
          <w:rFonts w:eastAsiaTheme="minorHAnsi"/>
          <w:sz w:val="24"/>
          <w:szCs w:val="24"/>
        </w:rPr>
        <w:t>maintenance</w:t>
      </w:r>
    </w:p>
    <w:p w14:paraId="05C273FD" w14:textId="77777777" w:rsidR="00550B56" w:rsidRPr="00C24A6C" w:rsidRDefault="00550B56" w:rsidP="00660865">
      <w:pPr>
        <w:pStyle w:val="ListParagraph"/>
        <w:numPr>
          <w:ilvl w:val="0"/>
          <w:numId w:val="56"/>
        </w:numPr>
        <w:spacing w:line="259" w:lineRule="auto"/>
        <w:rPr>
          <w:rFonts w:eastAsiaTheme="minorHAnsi"/>
          <w:sz w:val="24"/>
          <w:szCs w:val="24"/>
        </w:rPr>
      </w:pPr>
      <w:r w:rsidRPr="00C24A6C">
        <w:rPr>
          <w:rFonts w:eastAsiaTheme="minorHAnsi"/>
          <w:sz w:val="24"/>
          <w:szCs w:val="24"/>
        </w:rPr>
        <w:t>like-for-like repair</w:t>
      </w:r>
    </w:p>
    <w:p w14:paraId="0FE8593A" w14:textId="77777777" w:rsidR="00550B56" w:rsidRPr="00C24A6C" w:rsidRDefault="00550B56" w:rsidP="00660865">
      <w:pPr>
        <w:pStyle w:val="ListParagraph"/>
        <w:numPr>
          <w:ilvl w:val="0"/>
          <w:numId w:val="56"/>
        </w:numPr>
        <w:spacing w:line="259" w:lineRule="auto"/>
        <w:rPr>
          <w:rFonts w:eastAsiaTheme="minorHAnsi"/>
          <w:sz w:val="24"/>
          <w:szCs w:val="24"/>
        </w:rPr>
      </w:pPr>
      <w:r w:rsidRPr="00C24A6C">
        <w:rPr>
          <w:rFonts w:eastAsiaTheme="minorHAnsi"/>
          <w:sz w:val="24"/>
          <w:szCs w:val="24"/>
        </w:rPr>
        <w:t>minimum intervention</w:t>
      </w:r>
    </w:p>
    <w:p w14:paraId="5FB3AEE8" w14:textId="77777777" w:rsidR="00550B56" w:rsidRPr="00C24A6C" w:rsidRDefault="00550B56" w:rsidP="00660865">
      <w:pPr>
        <w:pStyle w:val="ListParagraph"/>
        <w:numPr>
          <w:ilvl w:val="0"/>
          <w:numId w:val="56"/>
        </w:numPr>
        <w:spacing w:line="259" w:lineRule="auto"/>
        <w:rPr>
          <w:rFonts w:eastAsiaTheme="minorHAnsi"/>
          <w:sz w:val="24"/>
          <w:szCs w:val="24"/>
        </w:rPr>
      </w:pPr>
      <w:r w:rsidRPr="00C24A6C">
        <w:rPr>
          <w:rFonts w:eastAsiaTheme="minorHAnsi"/>
          <w:sz w:val="24"/>
          <w:szCs w:val="24"/>
        </w:rPr>
        <w:t>restoration</w:t>
      </w:r>
    </w:p>
    <w:p w14:paraId="0B49D3E6" w14:textId="77777777" w:rsidR="00550B56" w:rsidRPr="00C24A6C" w:rsidRDefault="00550B56" w:rsidP="00660865">
      <w:pPr>
        <w:pStyle w:val="ListParagraph"/>
        <w:numPr>
          <w:ilvl w:val="0"/>
          <w:numId w:val="56"/>
        </w:numPr>
        <w:spacing w:line="259" w:lineRule="auto"/>
        <w:rPr>
          <w:rFonts w:eastAsiaTheme="minorHAnsi"/>
          <w:sz w:val="24"/>
          <w:szCs w:val="24"/>
        </w:rPr>
      </w:pPr>
      <w:r w:rsidRPr="00C24A6C">
        <w:rPr>
          <w:rFonts w:eastAsiaTheme="minorHAnsi"/>
          <w:sz w:val="24"/>
          <w:szCs w:val="24"/>
        </w:rPr>
        <w:t>re-treatability</w:t>
      </w:r>
    </w:p>
    <w:p w14:paraId="2A52DB53" w14:textId="77777777" w:rsidR="00550B56" w:rsidRPr="00C24A6C" w:rsidRDefault="00550B56" w:rsidP="00660865">
      <w:pPr>
        <w:pStyle w:val="ListParagraph"/>
        <w:numPr>
          <w:ilvl w:val="0"/>
          <w:numId w:val="56"/>
        </w:numPr>
        <w:spacing w:line="259" w:lineRule="auto"/>
        <w:rPr>
          <w:rFonts w:eastAsiaTheme="minorHAnsi"/>
          <w:sz w:val="24"/>
          <w:szCs w:val="24"/>
        </w:rPr>
      </w:pPr>
      <w:r w:rsidRPr="00C24A6C">
        <w:rPr>
          <w:rFonts w:eastAsiaTheme="minorHAnsi"/>
          <w:sz w:val="24"/>
          <w:szCs w:val="24"/>
        </w:rPr>
        <w:t>reversibility</w:t>
      </w:r>
    </w:p>
    <w:p w14:paraId="47B4BE8B" w14:textId="075B874E" w:rsidR="00550B56" w:rsidRPr="008C54D2" w:rsidRDefault="00550B56" w:rsidP="008C54D2">
      <w:pPr>
        <w:spacing w:line="259" w:lineRule="auto"/>
        <w:ind w:left="0" w:firstLine="0"/>
        <w:rPr>
          <w:rFonts w:eastAsiaTheme="minorHAnsi"/>
          <w:sz w:val="24"/>
          <w:szCs w:val="24"/>
        </w:rPr>
      </w:pPr>
    </w:p>
    <w:p w14:paraId="52C3BBD2" w14:textId="6790DE42" w:rsidR="003F5239" w:rsidRPr="00890C27" w:rsidRDefault="00AA743F" w:rsidP="00DC17D9">
      <w:pPr>
        <w:pStyle w:val="ListParagraph"/>
        <w:widowControl w:val="0"/>
        <w:numPr>
          <w:ilvl w:val="0"/>
          <w:numId w:val="24"/>
        </w:numPr>
        <w:tabs>
          <w:tab w:val="left" w:pos="709"/>
        </w:tabs>
        <w:autoSpaceDE w:val="0"/>
        <w:autoSpaceDN w:val="0"/>
        <w:spacing w:after="160" w:line="259" w:lineRule="auto"/>
        <w:ind w:left="709" w:hanging="709"/>
        <w:rPr>
          <w:sz w:val="24"/>
          <w:szCs w:val="24"/>
        </w:rPr>
      </w:pPr>
      <w:r w:rsidRPr="00890C27">
        <w:rPr>
          <w:sz w:val="24"/>
          <w:szCs w:val="24"/>
        </w:rPr>
        <w:t xml:space="preserve">how </w:t>
      </w:r>
      <w:r w:rsidR="007B5BD7" w:rsidRPr="00890C27">
        <w:rPr>
          <w:sz w:val="24"/>
          <w:szCs w:val="24"/>
        </w:rPr>
        <w:t xml:space="preserve">the </w:t>
      </w:r>
      <w:r w:rsidR="00665DE9" w:rsidRPr="00890C27">
        <w:rPr>
          <w:sz w:val="24"/>
          <w:szCs w:val="24"/>
        </w:rPr>
        <w:t>principles</w:t>
      </w:r>
      <w:r w:rsidR="007B5BD7" w:rsidRPr="00890C27">
        <w:rPr>
          <w:sz w:val="24"/>
          <w:szCs w:val="24"/>
        </w:rPr>
        <w:t xml:space="preserve"> of conservation</w:t>
      </w:r>
      <w:r w:rsidRPr="00890C27">
        <w:rPr>
          <w:sz w:val="24"/>
          <w:szCs w:val="24"/>
        </w:rPr>
        <w:t xml:space="preserve"> are applied to </w:t>
      </w:r>
      <w:r w:rsidR="00845C6E" w:rsidRPr="00890C27">
        <w:rPr>
          <w:sz w:val="24"/>
          <w:szCs w:val="24"/>
        </w:rPr>
        <w:t>older and traditional buildings in relation to the introduction of energy efficiency measures</w:t>
      </w:r>
      <w:r w:rsidR="008E06CA" w:rsidRPr="00890C27">
        <w:rPr>
          <w:sz w:val="24"/>
          <w:szCs w:val="24"/>
        </w:rPr>
        <w:t xml:space="preserve"> </w:t>
      </w:r>
    </w:p>
    <w:p w14:paraId="27E170BA" w14:textId="77777777" w:rsidR="000E0D48" w:rsidRDefault="000E0D48" w:rsidP="00C446C7">
      <w:pPr>
        <w:widowControl w:val="0"/>
        <w:tabs>
          <w:tab w:val="left" w:pos="709"/>
        </w:tabs>
        <w:autoSpaceDE w:val="0"/>
        <w:autoSpaceDN w:val="0"/>
        <w:spacing w:after="160" w:line="259" w:lineRule="auto"/>
        <w:ind w:left="0" w:firstLine="0"/>
        <w:rPr>
          <w:sz w:val="24"/>
          <w:szCs w:val="24"/>
        </w:rPr>
      </w:pPr>
    </w:p>
    <w:p w14:paraId="745E2BCE" w14:textId="18041E54" w:rsidR="00EA6FA0" w:rsidRPr="00E86880" w:rsidRDefault="00245630" w:rsidP="00A56777">
      <w:pPr>
        <w:widowControl w:val="0"/>
        <w:tabs>
          <w:tab w:val="left" w:pos="709"/>
        </w:tabs>
        <w:autoSpaceDE w:val="0"/>
        <w:autoSpaceDN w:val="0"/>
        <w:spacing w:after="160" w:line="259" w:lineRule="auto"/>
        <w:ind w:left="0" w:firstLine="0"/>
        <w:rPr>
          <w:b/>
          <w:bCs/>
          <w:sz w:val="24"/>
          <w:szCs w:val="24"/>
        </w:rPr>
      </w:pPr>
      <w:r w:rsidRPr="00E86880">
        <w:rPr>
          <w:b/>
          <w:bCs/>
          <w:sz w:val="24"/>
          <w:szCs w:val="24"/>
        </w:rPr>
        <w:lastRenderedPageBreak/>
        <w:t>P4</w:t>
      </w:r>
      <w:r w:rsidR="0014641A" w:rsidRPr="00E86880">
        <w:rPr>
          <w:b/>
          <w:bCs/>
          <w:sz w:val="24"/>
          <w:szCs w:val="24"/>
        </w:rPr>
        <w:t xml:space="preserve"> </w:t>
      </w:r>
      <w:r w:rsidR="00EA6FA0" w:rsidRPr="00E86880">
        <w:rPr>
          <w:b/>
          <w:bCs/>
          <w:sz w:val="24"/>
          <w:szCs w:val="24"/>
        </w:rPr>
        <w:t>CONSTRUCTION AND MATERIALS</w:t>
      </w:r>
    </w:p>
    <w:p w14:paraId="0973DAE0" w14:textId="33988321" w:rsidR="008E386D" w:rsidRDefault="0014641A" w:rsidP="00FF72F7">
      <w:pPr>
        <w:widowControl w:val="0"/>
        <w:tabs>
          <w:tab w:val="left" w:pos="709"/>
        </w:tabs>
        <w:autoSpaceDE w:val="0"/>
        <w:autoSpaceDN w:val="0"/>
        <w:spacing w:after="160" w:line="259" w:lineRule="auto"/>
        <w:ind w:left="705" w:hanging="705"/>
        <w:rPr>
          <w:sz w:val="24"/>
          <w:szCs w:val="24"/>
        </w:rPr>
      </w:pPr>
      <w:r w:rsidRPr="00C10AD4">
        <w:rPr>
          <w:b/>
          <w:bCs/>
          <w:sz w:val="24"/>
          <w:szCs w:val="24"/>
        </w:rPr>
        <w:t>K1</w:t>
      </w:r>
      <w:r w:rsidR="00890C27">
        <w:rPr>
          <w:b/>
          <w:bCs/>
          <w:sz w:val="24"/>
          <w:szCs w:val="24"/>
        </w:rPr>
        <w:t>3</w:t>
      </w:r>
      <w:r w:rsidRPr="00C10AD4">
        <w:rPr>
          <w:b/>
          <w:bCs/>
          <w:sz w:val="24"/>
          <w:szCs w:val="24"/>
        </w:rPr>
        <w:t>.</w:t>
      </w:r>
      <w:r>
        <w:rPr>
          <w:sz w:val="24"/>
          <w:szCs w:val="24"/>
        </w:rPr>
        <w:tab/>
      </w:r>
      <w:r w:rsidR="00535DB3" w:rsidRPr="00977F79">
        <w:rPr>
          <w:sz w:val="24"/>
          <w:szCs w:val="24"/>
        </w:rPr>
        <w:t>the types of construction of older and traditional buildings</w:t>
      </w:r>
      <w:r w:rsidR="00376F66">
        <w:rPr>
          <w:sz w:val="24"/>
          <w:szCs w:val="24"/>
        </w:rPr>
        <w:t>,</w:t>
      </w:r>
      <w:r w:rsidR="00535DB3" w:rsidRPr="00977F79">
        <w:rPr>
          <w:sz w:val="24"/>
          <w:szCs w:val="24"/>
        </w:rPr>
        <w:t xml:space="preserve"> the</w:t>
      </w:r>
      <w:r w:rsidR="003F2F65">
        <w:rPr>
          <w:sz w:val="24"/>
          <w:szCs w:val="24"/>
        </w:rPr>
        <w:t xml:space="preserve"> materials used</w:t>
      </w:r>
      <w:r w:rsidR="00535DB3" w:rsidRPr="00977F79">
        <w:rPr>
          <w:sz w:val="24"/>
          <w:szCs w:val="24"/>
        </w:rPr>
        <w:t xml:space="preserve"> </w:t>
      </w:r>
      <w:r w:rsidR="00D6345E">
        <w:rPr>
          <w:sz w:val="24"/>
          <w:szCs w:val="24"/>
        </w:rPr>
        <w:t>and how they dif</w:t>
      </w:r>
      <w:r w:rsidR="002B6700">
        <w:rPr>
          <w:sz w:val="24"/>
          <w:szCs w:val="24"/>
        </w:rPr>
        <w:t>f</w:t>
      </w:r>
      <w:r w:rsidR="00D6345E">
        <w:rPr>
          <w:sz w:val="24"/>
          <w:szCs w:val="24"/>
        </w:rPr>
        <w:t xml:space="preserve">er from modern construction and materials </w:t>
      </w:r>
    </w:p>
    <w:p w14:paraId="7087635F" w14:textId="085B474A" w:rsidR="006E7C54" w:rsidRDefault="008E386D" w:rsidP="00FF72F7">
      <w:pPr>
        <w:widowControl w:val="0"/>
        <w:tabs>
          <w:tab w:val="left" w:pos="709"/>
        </w:tabs>
        <w:autoSpaceDE w:val="0"/>
        <w:autoSpaceDN w:val="0"/>
        <w:spacing w:after="160" w:line="259" w:lineRule="auto"/>
        <w:ind w:left="709" w:hanging="709"/>
        <w:rPr>
          <w:sz w:val="24"/>
          <w:szCs w:val="24"/>
        </w:rPr>
      </w:pPr>
      <w:r w:rsidRPr="00C10AD4">
        <w:rPr>
          <w:b/>
          <w:bCs/>
          <w:sz w:val="24"/>
          <w:szCs w:val="24"/>
        </w:rPr>
        <w:t>K1</w:t>
      </w:r>
      <w:r w:rsidR="00890C27">
        <w:rPr>
          <w:b/>
          <w:bCs/>
          <w:sz w:val="24"/>
          <w:szCs w:val="24"/>
        </w:rPr>
        <w:t>4</w:t>
      </w:r>
      <w:r w:rsidRPr="00C10AD4">
        <w:rPr>
          <w:b/>
          <w:bCs/>
          <w:sz w:val="24"/>
          <w:szCs w:val="24"/>
        </w:rPr>
        <w:t>.</w:t>
      </w:r>
      <w:r>
        <w:rPr>
          <w:sz w:val="24"/>
          <w:szCs w:val="24"/>
        </w:rPr>
        <w:t xml:space="preserve"> </w:t>
      </w:r>
      <w:r w:rsidR="00FF72F7">
        <w:rPr>
          <w:sz w:val="24"/>
          <w:szCs w:val="24"/>
        </w:rPr>
        <w:tab/>
      </w:r>
      <w:r w:rsidRPr="00977F79">
        <w:rPr>
          <w:sz w:val="24"/>
          <w:szCs w:val="24"/>
        </w:rPr>
        <w:t>how to identify local and regional variations of traditional buildings and materials</w:t>
      </w:r>
    </w:p>
    <w:p w14:paraId="2A80E250" w14:textId="0A3365E4" w:rsidR="008E386D" w:rsidRDefault="006E7C54" w:rsidP="00FF72F7">
      <w:pPr>
        <w:widowControl w:val="0"/>
        <w:tabs>
          <w:tab w:val="left" w:pos="709"/>
        </w:tabs>
        <w:autoSpaceDE w:val="0"/>
        <w:autoSpaceDN w:val="0"/>
        <w:spacing w:after="160" w:line="259" w:lineRule="auto"/>
        <w:ind w:left="705" w:hanging="705"/>
        <w:rPr>
          <w:sz w:val="24"/>
          <w:szCs w:val="24"/>
        </w:rPr>
      </w:pPr>
      <w:r w:rsidRPr="00C10AD4">
        <w:rPr>
          <w:b/>
          <w:bCs/>
          <w:sz w:val="24"/>
          <w:szCs w:val="24"/>
        </w:rPr>
        <w:t>K1</w:t>
      </w:r>
      <w:r w:rsidR="00890C27">
        <w:rPr>
          <w:b/>
          <w:bCs/>
          <w:sz w:val="24"/>
          <w:szCs w:val="24"/>
        </w:rPr>
        <w:t>5</w:t>
      </w:r>
      <w:r w:rsidRPr="00977F79">
        <w:rPr>
          <w:sz w:val="24"/>
          <w:szCs w:val="24"/>
        </w:rPr>
        <w:t xml:space="preserve">. </w:t>
      </w:r>
      <w:r w:rsidR="00FF72F7">
        <w:rPr>
          <w:sz w:val="24"/>
          <w:szCs w:val="24"/>
        </w:rPr>
        <w:tab/>
      </w:r>
      <w:r w:rsidRPr="00977F79">
        <w:rPr>
          <w:sz w:val="24"/>
          <w:szCs w:val="24"/>
        </w:rPr>
        <w:t>how the performance of traditionally constructed buildings differs to modern construction</w:t>
      </w:r>
      <w:r w:rsidR="00E54F7F">
        <w:rPr>
          <w:sz w:val="24"/>
          <w:szCs w:val="24"/>
        </w:rPr>
        <w:t xml:space="preserve"> particular</w:t>
      </w:r>
      <w:r w:rsidR="00651E7E">
        <w:rPr>
          <w:sz w:val="24"/>
          <w:szCs w:val="24"/>
        </w:rPr>
        <w:t>ly in relation to:</w:t>
      </w:r>
    </w:p>
    <w:p w14:paraId="767B9B4C" w14:textId="77777777" w:rsidR="007076FF" w:rsidRPr="00A56777" w:rsidRDefault="007076FF" w:rsidP="007076FF">
      <w:pPr>
        <w:pStyle w:val="ListParagraph"/>
        <w:numPr>
          <w:ilvl w:val="0"/>
          <w:numId w:val="15"/>
        </w:numPr>
        <w:spacing w:line="259" w:lineRule="auto"/>
        <w:rPr>
          <w:rFonts w:eastAsiaTheme="minorHAnsi"/>
          <w:sz w:val="24"/>
          <w:szCs w:val="24"/>
        </w:rPr>
      </w:pPr>
      <w:r w:rsidRPr="00A56777">
        <w:rPr>
          <w:sz w:val="24"/>
          <w:szCs w:val="24"/>
        </w:rPr>
        <w:t>thermal mass</w:t>
      </w:r>
    </w:p>
    <w:p w14:paraId="7F019A62" w14:textId="77777777" w:rsidR="007076FF" w:rsidRPr="00A56777" w:rsidRDefault="007076FF" w:rsidP="007076FF">
      <w:pPr>
        <w:pStyle w:val="ListParagraph"/>
        <w:numPr>
          <w:ilvl w:val="0"/>
          <w:numId w:val="15"/>
        </w:numPr>
        <w:spacing w:line="259" w:lineRule="auto"/>
        <w:rPr>
          <w:rFonts w:eastAsiaTheme="minorHAnsi"/>
          <w:sz w:val="24"/>
          <w:szCs w:val="24"/>
        </w:rPr>
      </w:pPr>
      <w:r w:rsidRPr="00A56777">
        <w:rPr>
          <w:sz w:val="24"/>
          <w:szCs w:val="24"/>
        </w:rPr>
        <w:t>moisture transport mechanisms: diffusion, convection, capillary suction and gravity, and how these affect hygrothermal performance</w:t>
      </w:r>
    </w:p>
    <w:p w14:paraId="7B8C9177" w14:textId="77777777" w:rsidR="007076FF" w:rsidRPr="00A56777" w:rsidRDefault="007076FF" w:rsidP="007076FF">
      <w:pPr>
        <w:pStyle w:val="ListParagraph"/>
        <w:numPr>
          <w:ilvl w:val="0"/>
          <w:numId w:val="15"/>
        </w:numPr>
        <w:spacing w:line="259" w:lineRule="auto"/>
        <w:rPr>
          <w:rFonts w:eastAsiaTheme="minorHAnsi"/>
          <w:sz w:val="24"/>
          <w:szCs w:val="24"/>
        </w:rPr>
      </w:pPr>
      <w:r w:rsidRPr="00A56777">
        <w:rPr>
          <w:sz w:val="24"/>
          <w:szCs w:val="24"/>
        </w:rPr>
        <w:t>relevant material properties such as hygroscopicity and vapour permeability</w:t>
      </w:r>
    </w:p>
    <w:p w14:paraId="5AB589C6" w14:textId="77777777" w:rsidR="007076FF" w:rsidRPr="00A56777" w:rsidRDefault="007076FF" w:rsidP="007076FF">
      <w:pPr>
        <w:pStyle w:val="ListParagraph"/>
        <w:numPr>
          <w:ilvl w:val="0"/>
          <w:numId w:val="15"/>
        </w:numPr>
        <w:spacing w:line="259" w:lineRule="auto"/>
        <w:rPr>
          <w:rFonts w:eastAsiaTheme="minorHAnsi"/>
          <w:sz w:val="24"/>
          <w:szCs w:val="24"/>
        </w:rPr>
      </w:pPr>
      <w:r w:rsidRPr="00A56777">
        <w:rPr>
          <w:sz w:val="24"/>
          <w:szCs w:val="24"/>
        </w:rPr>
        <w:t>ability of materials to buffer moisture and temperature</w:t>
      </w:r>
    </w:p>
    <w:p w14:paraId="01736167" w14:textId="77777777" w:rsidR="007076FF" w:rsidRPr="00A56777" w:rsidRDefault="007076FF" w:rsidP="007076FF">
      <w:pPr>
        <w:pStyle w:val="ListParagraph"/>
        <w:numPr>
          <w:ilvl w:val="0"/>
          <w:numId w:val="15"/>
        </w:numPr>
        <w:spacing w:line="259" w:lineRule="auto"/>
        <w:rPr>
          <w:rFonts w:eastAsiaTheme="minorHAnsi"/>
          <w:sz w:val="24"/>
          <w:szCs w:val="24"/>
        </w:rPr>
      </w:pPr>
      <w:r w:rsidRPr="00A56777">
        <w:rPr>
          <w:sz w:val="24"/>
          <w:szCs w:val="24"/>
        </w:rPr>
        <w:t>condensation and dew-point</w:t>
      </w:r>
    </w:p>
    <w:p w14:paraId="426C522F" w14:textId="77777777" w:rsidR="007076FF" w:rsidRPr="00A56777" w:rsidRDefault="007076FF" w:rsidP="007076FF">
      <w:pPr>
        <w:pStyle w:val="ListParagraph"/>
        <w:numPr>
          <w:ilvl w:val="0"/>
          <w:numId w:val="15"/>
        </w:numPr>
        <w:spacing w:line="259" w:lineRule="auto"/>
        <w:rPr>
          <w:rFonts w:eastAsiaTheme="minorHAnsi"/>
          <w:sz w:val="24"/>
          <w:szCs w:val="24"/>
        </w:rPr>
      </w:pPr>
      <w:r w:rsidRPr="00A56777">
        <w:rPr>
          <w:sz w:val="24"/>
          <w:szCs w:val="24"/>
        </w:rPr>
        <w:t>vapour pressure</w:t>
      </w:r>
    </w:p>
    <w:p w14:paraId="50999D88" w14:textId="77777777" w:rsidR="007076FF" w:rsidRPr="00A56777" w:rsidRDefault="007076FF" w:rsidP="007076FF">
      <w:pPr>
        <w:pStyle w:val="ListParagraph"/>
        <w:numPr>
          <w:ilvl w:val="0"/>
          <w:numId w:val="15"/>
        </w:numPr>
        <w:spacing w:line="259" w:lineRule="auto"/>
        <w:rPr>
          <w:rFonts w:eastAsiaTheme="minorHAnsi"/>
          <w:sz w:val="24"/>
          <w:szCs w:val="24"/>
        </w:rPr>
      </w:pPr>
      <w:r w:rsidRPr="00A56777">
        <w:rPr>
          <w:sz w:val="24"/>
          <w:szCs w:val="24"/>
        </w:rPr>
        <w:t>absolute and relative humidity</w:t>
      </w:r>
    </w:p>
    <w:p w14:paraId="435298AD" w14:textId="141AF756" w:rsidR="002F07FF" w:rsidRPr="00416E15" w:rsidRDefault="007076FF" w:rsidP="00451D16">
      <w:pPr>
        <w:pStyle w:val="ListParagraph"/>
        <w:numPr>
          <w:ilvl w:val="0"/>
          <w:numId w:val="15"/>
        </w:numPr>
        <w:spacing w:after="120" w:line="259" w:lineRule="auto"/>
        <w:ind w:left="714" w:hanging="357"/>
        <w:rPr>
          <w:rFonts w:eastAsiaTheme="minorHAnsi"/>
          <w:sz w:val="24"/>
          <w:szCs w:val="24"/>
        </w:rPr>
      </w:pPr>
      <w:r w:rsidRPr="00A56777">
        <w:rPr>
          <w:sz w:val="24"/>
          <w:szCs w:val="24"/>
        </w:rPr>
        <w:t>ventilation and air movement</w:t>
      </w:r>
    </w:p>
    <w:p w14:paraId="1D301AD2" w14:textId="31127898" w:rsidR="008446D3" w:rsidRPr="00977F79" w:rsidRDefault="008446D3" w:rsidP="00FF72F7">
      <w:pPr>
        <w:widowControl w:val="0"/>
        <w:tabs>
          <w:tab w:val="left" w:pos="709"/>
        </w:tabs>
        <w:autoSpaceDE w:val="0"/>
        <w:autoSpaceDN w:val="0"/>
        <w:spacing w:after="160" w:line="259" w:lineRule="auto"/>
        <w:ind w:left="705" w:hanging="705"/>
        <w:rPr>
          <w:sz w:val="24"/>
          <w:szCs w:val="24"/>
        </w:rPr>
      </w:pPr>
      <w:r w:rsidRPr="00C10AD4">
        <w:rPr>
          <w:b/>
          <w:bCs/>
          <w:sz w:val="24"/>
          <w:szCs w:val="24"/>
        </w:rPr>
        <w:t>K1</w:t>
      </w:r>
      <w:r w:rsidR="00890C27">
        <w:rPr>
          <w:b/>
          <w:bCs/>
          <w:sz w:val="24"/>
          <w:szCs w:val="24"/>
        </w:rPr>
        <w:t>6</w:t>
      </w:r>
      <w:r w:rsidRPr="00977F79">
        <w:rPr>
          <w:sz w:val="24"/>
          <w:szCs w:val="24"/>
        </w:rPr>
        <w:t xml:space="preserve">. </w:t>
      </w:r>
      <w:r w:rsidR="00FF72F7">
        <w:rPr>
          <w:sz w:val="24"/>
          <w:szCs w:val="24"/>
        </w:rPr>
        <w:tab/>
      </w:r>
      <w:r w:rsidRPr="00977F79">
        <w:rPr>
          <w:sz w:val="24"/>
          <w:szCs w:val="24"/>
        </w:rPr>
        <w:t xml:space="preserve">the effect of the geographical location, </w:t>
      </w:r>
      <w:r>
        <w:rPr>
          <w:sz w:val="24"/>
          <w:szCs w:val="24"/>
        </w:rPr>
        <w:t xml:space="preserve">climate, </w:t>
      </w:r>
      <w:r w:rsidRPr="00977F79">
        <w:rPr>
          <w:sz w:val="24"/>
          <w:szCs w:val="24"/>
        </w:rPr>
        <w:t>aspect, orientation and the differing exposure of individual elevations on the way older and traditional buildings perform</w:t>
      </w:r>
    </w:p>
    <w:p w14:paraId="284867A8" w14:textId="1495E3DD" w:rsidR="0032597A" w:rsidRDefault="004608FC" w:rsidP="00FF72F7">
      <w:pPr>
        <w:widowControl w:val="0"/>
        <w:tabs>
          <w:tab w:val="left" w:pos="709"/>
        </w:tabs>
        <w:autoSpaceDE w:val="0"/>
        <w:autoSpaceDN w:val="0"/>
        <w:spacing w:after="160" w:line="259" w:lineRule="auto"/>
        <w:ind w:left="705" w:hanging="705"/>
        <w:rPr>
          <w:sz w:val="24"/>
          <w:szCs w:val="24"/>
        </w:rPr>
      </w:pPr>
      <w:r w:rsidRPr="00C10AD4">
        <w:rPr>
          <w:b/>
          <w:bCs/>
          <w:sz w:val="24"/>
          <w:szCs w:val="24"/>
        </w:rPr>
        <w:t>K1</w:t>
      </w:r>
      <w:r w:rsidR="00890C27">
        <w:rPr>
          <w:b/>
          <w:bCs/>
          <w:sz w:val="24"/>
          <w:szCs w:val="24"/>
        </w:rPr>
        <w:t>7</w:t>
      </w:r>
      <w:r>
        <w:rPr>
          <w:sz w:val="24"/>
          <w:szCs w:val="24"/>
        </w:rPr>
        <w:t xml:space="preserve">. </w:t>
      </w:r>
      <w:r w:rsidR="00FF72F7">
        <w:rPr>
          <w:sz w:val="24"/>
          <w:szCs w:val="24"/>
        </w:rPr>
        <w:tab/>
      </w:r>
      <w:r w:rsidR="008271F7">
        <w:rPr>
          <w:sz w:val="24"/>
          <w:szCs w:val="24"/>
        </w:rPr>
        <w:t>t</w:t>
      </w:r>
      <w:r w:rsidR="00DB652D">
        <w:rPr>
          <w:sz w:val="24"/>
          <w:szCs w:val="24"/>
        </w:rPr>
        <w:t xml:space="preserve">he interaction of traditional and modern materials and </w:t>
      </w:r>
      <w:r>
        <w:rPr>
          <w:sz w:val="24"/>
          <w:szCs w:val="24"/>
        </w:rPr>
        <w:t>the consequences of using</w:t>
      </w:r>
      <w:r w:rsidR="00C07B3D">
        <w:rPr>
          <w:sz w:val="24"/>
          <w:szCs w:val="24"/>
        </w:rPr>
        <w:t xml:space="preserve"> incompatible and poorly designed energy efficiency measures</w:t>
      </w:r>
      <w:r w:rsidR="00252F42">
        <w:rPr>
          <w:sz w:val="24"/>
          <w:szCs w:val="24"/>
        </w:rPr>
        <w:t xml:space="preserve"> with particular reference to:</w:t>
      </w:r>
    </w:p>
    <w:p w14:paraId="79229F65" w14:textId="1C0CF2E6" w:rsidR="0005064C" w:rsidRPr="00A56777" w:rsidRDefault="0005064C" w:rsidP="0005064C">
      <w:pPr>
        <w:pStyle w:val="ListParagraph"/>
        <w:numPr>
          <w:ilvl w:val="0"/>
          <w:numId w:val="16"/>
        </w:numPr>
        <w:spacing w:line="259" w:lineRule="auto"/>
        <w:rPr>
          <w:rFonts w:eastAsiaTheme="minorHAnsi"/>
          <w:sz w:val="24"/>
          <w:szCs w:val="24"/>
        </w:rPr>
      </w:pPr>
      <w:r w:rsidRPr="00A56777">
        <w:rPr>
          <w:sz w:val="24"/>
          <w:szCs w:val="24"/>
        </w:rPr>
        <w:t>thermal mass</w:t>
      </w:r>
    </w:p>
    <w:p w14:paraId="4049DF9A" w14:textId="77777777" w:rsidR="0005064C" w:rsidRPr="00A56777" w:rsidRDefault="0005064C" w:rsidP="0005064C">
      <w:pPr>
        <w:pStyle w:val="ListParagraph"/>
        <w:numPr>
          <w:ilvl w:val="0"/>
          <w:numId w:val="16"/>
        </w:numPr>
        <w:spacing w:line="259" w:lineRule="auto"/>
        <w:rPr>
          <w:rFonts w:eastAsiaTheme="minorHAnsi"/>
          <w:sz w:val="24"/>
          <w:szCs w:val="24"/>
        </w:rPr>
      </w:pPr>
      <w:r w:rsidRPr="00A56777">
        <w:rPr>
          <w:sz w:val="24"/>
          <w:szCs w:val="24"/>
        </w:rPr>
        <w:t>thermal bridging</w:t>
      </w:r>
    </w:p>
    <w:p w14:paraId="6D13DECD" w14:textId="77777777" w:rsidR="0005064C" w:rsidRPr="00E86880" w:rsidRDefault="0005064C" w:rsidP="0005064C">
      <w:pPr>
        <w:pStyle w:val="ListParagraph"/>
        <w:numPr>
          <w:ilvl w:val="0"/>
          <w:numId w:val="16"/>
        </w:numPr>
        <w:spacing w:line="259" w:lineRule="auto"/>
        <w:rPr>
          <w:rFonts w:eastAsiaTheme="minorHAnsi"/>
          <w:sz w:val="24"/>
          <w:szCs w:val="24"/>
        </w:rPr>
      </w:pPr>
      <w:r w:rsidRPr="00A56777">
        <w:rPr>
          <w:sz w:val="24"/>
          <w:szCs w:val="24"/>
        </w:rPr>
        <w:t>moisture movement</w:t>
      </w:r>
    </w:p>
    <w:p w14:paraId="2E573FBB" w14:textId="77777777" w:rsidR="0005064C" w:rsidRPr="00A56777" w:rsidRDefault="0005064C" w:rsidP="0005064C">
      <w:pPr>
        <w:pStyle w:val="ListParagraph"/>
        <w:numPr>
          <w:ilvl w:val="0"/>
          <w:numId w:val="16"/>
        </w:numPr>
        <w:spacing w:line="259" w:lineRule="auto"/>
        <w:rPr>
          <w:rFonts w:eastAsiaTheme="minorHAnsi"/>
          <w:sz w:val="24"/>
          <w:szCs w:val="24"/>
        </w:rPr>
      </w:pPr>
      <w:r>
        <w:rPr>
          <w:sz w:val="24"/>
          <w:szCs w:val="24"/>
        </w:rPr>
        <w:t>air tightness of the fabric</w:t>
      </w:r>
    </w:p>
    <w:p w14:paraId="6434BA14" w14:textId="77777777" w:rsidR="0005064C" w:rsidRPr="00A56777" w:rsidRDefault="0005064C" w:rsidP="0005064C">
      <w:pPr>
        <w:pStyle w:val="ListParagraph"/>
        <w:numPr>
          <w:ilvl w:val="0"/>
          <w:numId w:val="16"/>
        </w:numPr>
        <w:spacing w:line="259" w:lineRule="auto"/>
        <w:rPr>
          <w:rFonts w:eastAsiaTheme="minorHAnsi"/>
          <w:sz w:val="24"/>
          <w:szCs w:val="24"/>
        </w:rPr>
      </w:pPr>
      <w:r w:rsidRPr="00A56777">
        <w:rPr>
          <w:sz w:val="24"/>
          <w:szCs w:val="24"/>
        </w:rPr>
        <w:t>ventilation and air movement</w:t>
      </w:r>
    </w:p>
    <w:p w14:paraId="55D3869A" w14:textId="77777777" w:rsidR="0005064C" w:rsidRPr="00A56777" w:rsidRDefault="0005064C" w:rsidP="0005064C">
      <w:pPr>
        <w:pStyle w:val="ListParagraph"/>
        <w:numPr>
          <w:ilvl w:val="0"/>
          <w:numId w:val="16"/>
        </w:numPr>
        <w:spacing w:line="259" w:lineRule="auto"/>
        <w:rPr>
          <w:rFonts w:eastAsiaTheme="minorHAnsi"/>
          <w:sz w:val="24"/>
          <w:szCs w:val="24"/>
        </w:rPr>
      </w:pPr>
      <w:r w:rsidRPr="00A56777">
        <w:rPr>
          <w:sz w:val="24"/>
          <w:szCs w:val="24"/>
        </w:rPr>
        <w:t>indoor air quality (IAQ) and indoor environmental quality (IEQ)</w:t>
      </w:r>
    </w:p>
    <w:p w14:paraId="2EDFAD05" w14:textId="5D7CE78C" w:rsidR="0005064C" w:rsidRPr="00A56777" w:rsidRDefault="0070510E" w:rsidP="0005064C">
      <w:pPr>
        <w:pStyle w:val="ListParagraph"/>
        <w:numPr>
          <w:ilvl w:val="0"/>
          <w:numId w:val="16"/>
        </w:numPr>
        <w:spacing w:line="259" w:lineRule="auto"/>
        <w:rPr>
          <w:rFonts w:eastAsiaTheme="minorHAnsi"/>
          <w:sz w:val="24"/>
          <w:szCs w:val="24"/>
        </w:rPr>
      </w:pPr>
      <w:r>
        <w:rPr>
          <w:sz w:val="24"/>
          <w:szCs w:val="24"/>
        </w:rPr>
        <w:t>climate change</w:t>
      </w:r>
      <w:r w:rsidR="008F762E">
        <w:rPr>
          <w:sz w:val="24"/>
          <w:szCs w:val="24"/>
        </w:rPr>
        <w:t xml:space="preserve"> </w:t>
      </w:r>
      <w:r w:rsidR="00C65ACF">
        <w:rPr>
          <w:sz w:val="24"/>
          <w:szCs w:val="24"/>
        </w:rPr>
        <w:t xml:space="preserve">and the </w:t>
      </w:r>
      <w:r w:rsidR="00987D5A">
        <w:rPr>
          <w:sz w:val="24"/>
          <w:szCs w:val="24"/>
        </w:rPr>
        <w:t>ability</w:t>
      </w:r>
      <w:r w:rsidR="000207D0">
        <w:rPr>
          <w:sz w:val="24"/>
          <w:szCs w:val="24"/>
        </w:rPr>
        <w:t xml:space="preserve"> of buildings</w:t>
      </w:r>
      <w:r w:rsidR="00544DB0">
        <w:rPr>
          <w:sz w:val="24"/>
          <w:szCs w:val="24"/>
        </w:rPr>
        <w:t xml:space="preserve"> and their occupants</w:t>
      </w:r>
      <w:r w:rsidR="00680F83">
        <w:rPr>
          <w:sz w:val="24"/>
          <w:szCs w:val="24"/>
        </w:rPr>
        <w:t xml:space="preserve"> to </w:t>
      </w:r>
      <w:r w:rsidR="006E54A9">
        <w:rPr>
          <w:sz w:val="24"/>
          <w:szCs w:val="24"/>
        </w:rPr>
        <w:t>manage</w:t>
      </w:r>
      <w:r w:rsidR="00CA43DB">
        <w:rPr>
          <w:sz w:val="24"/>
          <w:szCs w:val="24"/>
        </w:rPr>
        <w:t xml:space="preserve"> </w:t>
      </w:r>
      <w:r w:rsidR="00680F83">
        <w:rPr>
          <w:sz w:val="24"/>
          <w:szCs w:val="24"/>
        </w:rPr>
        <w:t>natural hazards</w:t>
      </w:r>
      <w:r w:rsidR="00544DB0">
        <w:rPr>
          <w:sz w:val="24"/>
          <w:szCs w:val="24"/>
        </w:rPr>
        <w:t xml:space="preserve"> including </w:t>
      </w:r>
      <w:r w:rsidR="00AE2ACC">
        <w:rPr>
          <w:sz w:val="24"/>
          <w:szCs w:val="24"/>
        </w:rPr>
        <w:t xml:space="preserve">extreme weather events, </w:t>
      </w:r>
      <w:r w:rsidR="00DB75EB">
        <w:rPr>
          <w:sz w:val="24"/>
          <w:szCs w:val="24"/>
        </w:rPr>
        <w:t>wind driven rain</w:t>
      </w:r>
      <w:r w:rsidR="009B2FBC">
        <w:rPr>
          <w:sz w:val="24"/>
          <w:szCs w:val="24"/>
        </w:rPr>
        <w:t xml:space="preserve">, </w:t>
      </w:r>
      <w:r w:rsidR="00831969">
        <w:rPr>
          <w:sz w:val="24"/>
          <w:szCs w:val="24"/>
        </w:rPr>
        <w:t>flood</w:t>
      </w:r>
      <w:r w:rsidR="00FB32CB">
        <w:rPr>
          <w:sz w:val="24"/>
          <w:szCs w:val="24"/>
        </w:rPr>
        <w:t>ing,</w:t>
      </w:r>
      <w:r w:rsidR="00831969">
        <w:rPr>
          <w:sz w:val="24"/>
          <w:szCs w:val="24"/>
        </w:rPr>
        <w:t xml:space="preserve"> and</w:t>
      </w:r>
      <w:r w:rsidR="00680F83">
        <w:rPr>
          <w:sz w:val="24"/>
          <w:szCs w:val="24"/>
        </w:rPr>
        <w:t xml:space="preserve"> </w:t>
      </w:r>
      <w:r w:rsidR="0005064C" w:rsidRPr="00A56777">
        <w:rPr>
          <w:sz w:val="24"/>
          <w:szCs w:val="24"/>
        </w:rPr>
        <w:t>overheating</w:t>
      </w:r>
    </w:p>
    <w:p w14:paraId="55FD61F2" w14:textId="77777777" w:rsidR="0005064C" w:rsidRPr="007F080E" w:rsidRDefault="0005064C" w:rsidP="0005064C">
      <w:pPr>
        <w:pStyle w:val="ListParagraph"/>
        <w:numPr>
          <w:ilvl w:val="0"/>
          <w:numId w:val="16"/>
        </w:numPr>
        <w:spacing w:line="259" w:lineRule="auto"/>
        <w:rPr>
          <w:rFonts w:eastAsiaTheme="minorHAnsi"/>
          <w:sz w:val="24"/>
          <w:szCs w:val="24"/>
        </w:rPr>
      </w:pPr>
      <w:r w:rsidRPr="00A56777">
        <w:rPr>
          <w:sz w:val="24"/>
          <w:szCs w:val="24"/>
        </w:rPr>
        <w:t>heritage value and significance</w:t>
      </w:r>
    </w:p>
    <w:p w14:paraId="28A3748A" w14:textId="74A3658A" w:rsidR="00E87AA3" w:rsidRPr="00977F79" w:rsidRDefault="00E87AA3" w:rsidP="00FF72F7">
      <w:pPr>
        <w:widowControl w:val="0"/>
        <w:tabs>
          <w:tab w:val="left" w:pos="709"/>
        </w:tabs>
        <w:autoSpaceDE w:val="0"/>
        <w:autoSpaceDN w:val="0"/>
        <w:spacing w:after="160" w:line="259" w:lineRule="auto"/>
        <w:ind w:left="705" w:hanging="705"/>
        <w:rPr>
          <w:sz w:val="24"/>
          <w:szCs w:val="24"/>
        </w:rPr>
      </w:pPr>
    </w:p>
    <w:p w14:paraId="5A473D8D" w14:textId="3F868D05" w:rsidR="00EA6FA0" w:rsidRPr="00E86880" w:rsidRDefault="001C3338" w:rsidP="00977F79">
      <w:pPr>
        <w:widowControl w:val="0"/>
        <w:tabs>
          <w:tab w:val="left" w:pos="709"/>
        </w:tabs>
        <w:autoSpaceDE w:val="0"/>
        <w:autoSpaceDN w:val="0"/>
        <w:spacing w:after="160" w:line="259" w:lineRule="auto"/>
        <w:rPr>
          <w:b/>
          <w:bCs/>
          <w:sz w:val="24"/>
          <w:szCs w:val="24"/>
        </w:rPr>
      </w:pPr>
      <w:r w:rsidRPr="00E86880">
        <w:rPr>
          <w:b/>
          <w:bCs/>
          <w:sz w:val="24"/>
          <w:szCs w:val="24"/>
        </w:rPr>
        <w:t>P</w:t>
      </w:r>
      <w:r w:rsidR="00646C98" w:rsidRPr="00E86880">
        <w:rPr>
          <w:b/>
          <w:bCs/>
          <w:sz w:val="24"/>
          <w:szCs w:val="24"/>
        </w:rPr>
        <w:t>5</w:t>
      </w:r>
      <w:r w:rsidRPr="00E86880">
        <w:rPr>
          <w:b/>
          <w:bCs/>
          <w:sz w:val="24"/>
          <w:szCs w:val="24"/>
        </w:rPr>
        <w:t xml:space="preserve"> HEATING AND VENTILATION</w:t>
      </w:r>
    </w:p>
    <w:p w14:paraId="63A8D72A" w14:textId="63E82AEC" w:rsidR="00535DB3" w:rsidRDefault="00E4611D" w:rsidP="00FF72F7">
      <w:pPr>
        <w:widowControl w:val="0"/>
        <w:tabs>
          <w:tab w:val="left" w:pos="709"/>
        </w:tabs>
        <w:autoSpaceDE w:val="0"/>
        <w:autoSpaceDN w:val="0"/>
        <w:rPr>
          <w:sz w:val="24"/>
          <w:szCs w:val="24"/>
        </w:rPr>
      </w:pPr>
      <w:r w:rsidRPr="00093C47">
        <w:rPr>
          <w:b/>
          <w:bCs/>
          <w:sz w:val="24"/>
          <w:szCs w:val="24"/>
        </w:rPr>
        <w:t>K</w:t>
      </w:r>
      <w:r w:rsidR="00B22B29" w:rsidRPr="00093C47">
        <w:rPr>
          <w:b/>
          <w:bCs/>
          <w:sz w:val="24"/>
          <w:szCs w:val="24"/>
        </w:rPr>
        <w:t>1</w:t>
      </w:r>
      <w:r w:rsidR="00890C27">
        <w:rPr>
          <w:b/>
          <w:bCs/>
          <w:sz w:val="24"/>
          <w:szCs w:val="24"/>
        </w:rPr>
        <w:t>8</w:t>
      </w:r>
      <w:r w:rsidR="00B22B29">
        <w:rPr>
          <w:sz w:val="24"/>
          <w:szCs w:val="24"/>
        </w:rPr>
        <w:t xml:space="preserve">. </w:t>
      </w:r>
      <w:r w:rsidR="00535DB3" w:rsidRPr="00977F79">
        <w:rPr>
          <w:sz w:val="24"/>
          <w:szCs w:val="24"/>
        </w:rPr>
        <w:t xml:space="preserve">the types </w:t>
      </w:r>
      <w:r w:rsidR="003D39EB">
        <w:rPr>
          <w:sz w:val="24"/>
          <w:szCs w:val="24"/>
        </w:rPr>
        <w:t xml:space="preserve">and condition </w:t>
      </w:r>
      <w:r w:rsidR="00535DB3" w:rsidRPr="00977F79">
        <w:rPr>
          <w:sz w:val="24"/>
          <w:szCs w:val="24"/>
        </w:rPr>
        <w:t xml:space="preserve">of </w:t>
      </w:r>
      <w:r w:rsidR="00D30FEB">
        <w:rPr>
          <w:sz w:val="24"/>
          <w:szCs w:val="24"/>
        </w:rPr>
        <w:t xml:space="preserve">water and space </w:t>
      </w:r>
      <w:r w:rsidR="00535DB3" w:rsidRPr="00977F79">
        <w:rPr>
          <w:sz w:val="24"/>
          <w:szCs w:val="24"/>
        </w:rPr>
        <w:t xml:space="preserve">heating systems and the implications these have </w:t>
      </w:r>
      <w:r w:rsidR="00FF72F7">
        <w:rPr>
          <w:sz w:val="24"/>
          <w:szCs w:val="24"/>
        </w:rPr>
        <w:t>o</w:t>
      </w:r>
      <w:r w:rsidR="00535DB3" w:rsidRPr="00977F79">
        <w:rPr>
          <w:sz w:val="24"/>
          <w:szCs w:val="24"/>
        </w:rPr>
        <w:t>n the introduction of energy efficiency measures</w:t>
      </w:r>
      <w:r w:rsidR="00DF3AFA">
        <w:rPr>
          <w:sz w:val="24"/>
          <w:szCs w:val="24"/>
        </w:rPr>
        <w:t xml:space="preserve"> including:</w:t>
      </w:r>
    </w:p>
    <w:p w14:paraId="05F1D6C0" w14:textId="77777777" w:rsidR="008F5731" w:rsidRPr="00E86880" w:rsidRDefault="008F5731" w:rsidP="008F5731">
      <w:pPr>
        <w:pStyle w:val="ListParagraph"/>
        <w:numPr>
          <w:ilvl w:val="0"/>
          <w:numId w:val="17"/>
        </w:numPr>
        <w:spacing w:line="259" w:lineRule="auto"/>
        <w:rPr>
          <w:rFonts w:eastAsiaTheme="minorHAnsi"/>
          <w:sz w:val="24"/>
          <w:szCs w:val="24"/>
        </w:rPr>
      </w:pPr>
      <w:r>
        <w:rPr>
          <w:sz w:val="24"/>
          <w:szCs w:val="24"/>
        </w:rPr>
        <w:t>hard water and soft water impacts</w:t>
      </w:r>
    </w:p>
    <w:p w14:paraId="29C82A0A" w14:textId="77777777" w:rsidR="008F5731" w:rsidRPr="00A56777" w:rsidRDefault="008F5731" w:rsidP="008F5731">
      <w:pPr>
        <w:pStyle w:val="ListParagraph"/>
        <w:numPr>
          <w:ilvl w:val="0"/>
          <w:numId w:val="17"/>
        </w:numPr>
        <w:spacing w:line="259" w:lineRule="auto"/>
        <w:rPr>
          <w:rFonts w:eastAsiaTheme="minorHAnsi"/>
          <w:sz w:val="24"/>
          <w:szCs w:val="24"/>
        </w:rPr>
      </w:pPr>
      <w:r w:rsidRPr="00A56777">
        <w:rPr>
          <w:sz w:val="24"/>
          <w:szCs w:val="24"/>
        </w:rPr>
        <w:t>gas heating systems</w:t>
      </w:r>
    </w:p>
    <w:p w14:paraId="7F019480" w14:textId="77777777" w:rsidR="008F5731" w:rsidRPr="00A56777" w:rsidRDefault="008F5731" w:rsidP="008F5731">
      <w:pPr>
        <w:pStyle w:val="ListParagraph"/>
        <w:numPr>
          <w:ilvl w:val="0"/>
          <w:numId w:val="17"/>
        </w:numPr>
        <w:spacing w:line="259" w:lineRule="auto"/>
        <w:rPr>
          <w:rFonts w:eastAsiaTheme="minorHAnsi"/>
          <w:sz w:val="24"/>
          <w:szCs w:val="24"/>
        </w:rPr>
      </w:pPr>
      <w:r w:rsidRPr="00A56777">
        <w:rPr>
          <w:sz w:val="24"/>
          <w:szCs w:val="24"/>
        </w:rPr>
        <w:t>oil systems</w:t>
      </w:r>
    </w:p>
    <w:p w14:paraId="7AAAEEA7" w14:textId="77777777" w:rsidR="008F5731" w:rsidRPr="00A56777" w:rsidRDefault="008F5731" w:rsidP="008F5731">
      <w:pPr>
        <w:pStyle w:val="ListParagraph"/>
        <w:numPr>
          <w:ilvl w:val="0"/>
          <w:numId w:val="17"/>
        </w:numPr>
        <w:spacing w:line="259" w:lineRule="auto"/>
        <w:rPr>
          <w:rFonts w:eastAsiaTheme="minorHAnsi"/>
          <w:sz w:val="24"/>
          <w:szCs w:val="24"/>
        </w:rPr>
      </w:pPr>
      <w:r w:rsidRPr="00A56777">
        <w:rPr>
          <w:sz w:val="24"/>
          <w:szCs w:val="24"/>
        </w:rPr>
        <w:t>micro-renewable systems</w:t>
      </w:r>
    </w:p>
    <w:p w14:paraId="0A927C20" w14:textId="77777777" w:rsidR="008F5731" w:rsidRPr="00A56777" w:rsidRDefault="008F5731" w:rsidP="008F5731">
      <w:pPr>
        <w:pStyle w:val="ListParagraph"/>
        <w:numPr>
          <w:ilvl w:val="0"/>
          <w:numId w:val="17"/>
        </w:numPr>
        <w:spacing w:line="259" w:lineRule="auto"/>
        <w:rPr>
          <w:rFonts w:eastAsiaTheme="minorHAnsi"/>
          <w:sz w:val="24"/>
          <w:szCs w:val="24"/>
        </w:rPr>
      </w:pPr>
      <w:r w:rsidRPr="00A56777">
        <w:rPr>
          <w:sz w:val="24"/>
          <w:szCs w:val="24"/>
        </w:rPr>
        <w:lastRenderedPageBreak/>
        <w:t>electric systems</w:t>
      </w:r>
    </w:p>
    <w:p w14:paraId="30B08A0E" w14:textId="77777777" w:rsidR="008F5731" w:rsidRPr="00A56777" w:rsidRDefault="008F5731" w:rsidP="008F5731">
      <w:pPr>
        <w:pStyle w:val="ListParagraph"/>
        <w:numPr>
          <w:ilvl w:val="0"/>
          <w:numId w:val="17"/>
        </w:numPr>
        <w:spacing w:line="259" w:lineRule="auto"/>
        <w:rPr>
          <w:rFonts w:eastAsiaTheme="minorHAnsi"/>
          <w:sz w:val="24"/>
          <w:szCs w:val="24"/>
        </w:rPr>
      </w:pPr>
      <w:r w:rsidRPr="00A56777">
        <w:rPr>
          <w:sz w:val="24"/>
          <w:szCs w:val="24"/>
        </w:rPr>
        <w:t>solid fue</w:t>
      </w:r>
      <w:r>
        <w:rPr>
          <w:sz w:val="24"/>
          <w:szCs w:val="24"/>
        </w:rPr>
        <w:t>l</w:t>
      </w:r>
    </w:p>
    <w:p w14:paraId="7FACF7ED" w14:textId="4A69A4E7" w:rsidR="008F5731" w:rsidRPr="00A56777" w:rsidRDefault="008F5731" w:rsidP="008F5731">
      <w:pPr>
        <w:pStyle w:val="ListParagraph"/>
        <w:numPr>
          <w:ilvl w:val="0"/>
          <w:numId w:val="17"/>
        </w:numPr>
        <w:spacing w:line="259" w:lineRule="auto"/>
        <w:rPr>
          <w:rFonts w:eastAsiaTheme="minorHAnsi"/>
          <w:sz w:val="24"/>
          <w:szCs w:val="24"/>
        </w:rPr>
      </w:pPr>
      <w:r w:rsidRPr="00A56777">
        <w:rPr>
          <w:sz w:val="24"/>
          <w:szCs w:val="24"/>
        </w:rPr>
        <w:t>hybrid systems</w:t>
      </w:r>
    </w:p>
    <w:p w14:paraId="29B02BD2" w14:textId="77777777" w:rsidR="008F5731" w:rsidRPr="00A56777" w:rsidRDefault="008F5731" w:rsidP="008F5731">
      <w:pPr>
        <w:pStyle w:val="ListParagraph"/>
        <w:numPr>
          <w:ilvl w:val="0"/>
          <w:numId w:val="17"/>
        </w:numPr>
        <w:spacing w:line="259" w:lineRule="auto"/>
        <w:rPr>
          <w:rFonts w:eastAsiaTheme="minorHAnsi"/>
          <w:sz w:val="24"/>
          <w:szCs w:val="24"/>
        </w:rPr>
      </w:pPr>
      <w:r w:rsidRPr="00A56777">
        <w:rPr>
          <w:sz w:val="24"/>
          <w:szCs w:val="24"/>
        </w:rPr>
        <w:t>combined heat and power (CHP)</w:t>
      </w:r>
    </w:p>
    <w:p w14:paraId="668DE058" w14:textId="77777777" w:rsidR="008F5731" w:rsidRPr="00A56777" w:rsidRDefault="008F5731" w:rsidP="008F5731">
      <w:pPr>
        <w:pStyle w:val="ListParagraph"/>
        <w:numPr>
          <w:ilvl w:val="0"/>
          <w:numId w:val="17"/>
        </w:numPr>
        <w:spacing w:line="259" w:lineRule="auto"/>
        <w:rPr>
          <w:rFonts w:eastAsiaTheme="minorHAnsi"/>
          <w:sz w:val="24"/>
          <w:szCs w:val="24"/>
        </w:rPr>
      </w:pPr>
      <w:r w:rsidRPr="00A56777">
        <w:rPr>
          <w:sz w:val="24"/>
          <w:szCs w:val="24"/>
        </w:rPr>
        <w:t>district heating systems</w:t>
      </w:r>
    </w:p>
    <w:p w14:paraId="0B80A9D6" w14:textId="77777777" w:rsidR="008F5731" w:rsidRDefault="008F5731" w:rsidP="00FF72F7">
      <w:pPr>
        <w:widowControl w:val="0"/>
        <w:tabs>
          <w:tab w:val="left" w:pos="709"/>
        </w:tabs>
        <w:autoSpaceDE w:val="0"/>
        <w:autoSpaceDN w:val="0"/>
        <w:rPr>
          <w:sz w:val="24"/>
          <w:szCs w:val="24"/>
        </w:rPr>
      </w:pPr>
    </w:p>
    <w:p w14:paraId="5BCA0A4E" w14:textId="77777777" w:rsidR="00FF72F7" w:rsidRPr="00977F79" w:rsidRDefault="00FF72F7" w:rsidP="00FF72F7">
      <w:pPr>
        <w:widowControl w:val="0"/>
        <w:tabs>
          <w:tab w:val="left" w:pos="709"/>
        </w:tabs>
        <w:autoSpaceDE w:val="0"/>
        <w:autoSpaceDN w:val="0"/>
        <w:rPr>
          <w:sz w:val="24"/>
          <w:szCs w:val="24"/>
        </w:rPr>
      </w:pPr>
    </w:p>
    <w:p w14:paraId="4E788F97" w14:textId="77777777" w:rsidR="002143CA" w:rsidRDefault="005321D7" w:rsidP="001C3338">
      <w:pPr>
        <w:widowControl w:val="0"/>
        <w:tabs>
          <w:tab w:val="left" w:pos="709"/>
        </w:tabs>
        <w:autoSpaceDE w:val="0"/>
        <w:autoSpaceDN w:val="0"/>
        <w:spacing w:after="160" w:line="259" w:lineRule="auto"/>
        <w:rPr>
          <w:sz w:val="24"/>
          <w:szCs w:val="24"/>
        </w:rPr>
      </w:pPr>
      <w:r w:rsidRPr="00C10AD4">
        <w:rPr>
          <w:b/>
          <w:bCs/>
          <w:sz w:val="24"/>
          <w:szCs w:val="24"/>
        </w:rPr>
        <w:t>K1</w:t>
      </w:r>
      <w:r w:rsidR="00890C27">
        <w:rPr>
          <w:b/>
          <w:bCs/>
          <w:sz w:val="24"/>
          <w:szCs w:val="24"/>
        </w:rPr>
        <w:t>9</w:t>
      </w:r>
      <w:r w:rsidRPr="00C10AD4">
        <w:rPr>
          <w:b/>
          <w:bCs/>
          <w:sz w:val="24"/>
          <w:szCs w:val="24"/>
        </w:rPr>
        <w:t>.</w:t>
      </w:r>
      <w:r>
        <w:rPr>
          <w:sz w:val="24"/>
          <w:szCs w:val="24"/>
        </w:rPr>
        <w:t xml:space="preserve"> the types </w:t>
      </w:r>
      <w:r w:rsidR="003D39EB">
        <w:rPr>
          <w:sz w:val="24"/>
          <w:szCs w:val="24"/>
        </w:rPr>
        <w:t xml:space="preserve">and condition </w:t>
      </w:r>
      <w:r>
        <w:rPr>
          <w:sz w:val="24"/>
          <w:szCs w:val="24"/>
        </w:rPr>
        <w:t xml:space="preserve">of </w:t>
      </w:r>
      <w:r w:rsidR="00DA497E">
        <w:rPr>
          <w:sz w:val="24"/>
          <w:szCs w:val="24"/>
        </w:rPr>
        <w:t xml:space="preserve">controlled </w:t>
      </w:r>
      <w:r>
        <w:rPr>
          <w:sz w:val="24"/>
          <w:szCs w:val="24"/>
        </w:rPr>
        <w:t xml:space="preserve">ventilation </w:t>
      </w:r>
      <w:r w:rsidR="000E0C62" w:rsidRPr="00AC3BA8">
        <w:rPr>
          <w:sz w:val="24"/>
          <w:szCs w:val="24"/>
        </w:rPr>
        <w:t>and the implications these have on the introduction of energy efficiency measures</w:t>
      </w:r>
      <w:r w:rsidR="002143CA">
        <w:rPr>
          <w:sz w:val="24"/>
          <w:szCs w:val="24"/>
        </w:rPr>
        <w:t xml:space="preserve"> including:</w:t>
      </w:r>
    </w:p>
    <w:p w14:paraId="6E676813" w14:textId="6BF17F4E" w:rsidR="002143CA" w:rsidRPr="00A56777" w:rsidRDefault="002143CA" w:rsidP="002143CA">
      <w:pPr>
        <w:pStyle w:val="ListParagraph"/>
        <w:numPr>
          <w:ilvl w:val="0"/>
          <w:numId w:val="18"/>
        </w:numPr>
        <w:spacing w:line="259" w:lineRule="auto"/>
        <w:rPr>
          <w:rFonts w:eastAsiaTheme="minorHAnsi"/>
          <w:sz w:val="24"/>
          <w:szCs w:val="24"/>
        </w:rPr>
      </w:pPr>
      <w:r w:rsidRPr="00A56777">
        <w:rPr>
          <w:sz w:val="24"/>
          <w:szCs w:val="24"/>
        </w:rPr>
        <w:t>background</w:t>
      </w:r>
      <w:r w:rsidR="00455108">
        <w:rPr>
          <w:sz w:val="24"/>
          <w:szCs w:val="24"/>
        </w:rPr>
        <w:t xml:space="preserve"> and</w:t>
      </w:r>
      <w:r w:rsidRPr="00A56777">
        <w:rPr>
          <w:sz w:val="24"/>
          <w:szCs w:val="24"/>
        </w:rPr>
        <w:t xml:space="preserve"> trickle vents</w:t>
      </w:r>
    </w:p>
    <w:p w14:paraId="10109019" w14:textId="77777777" w:rsidR="002143CA" w:rsidRPr="00A56777" w:rsidRDefault="002143CA" w:rsidP="002143CA">
      <w:pPr>
        <w:pStyle w:val="ListParagraph"/>
        <w:numPr>
          <w:ilvl w:val="0"/>
          <w:numId w:val="18"/>
        </w:numPr>
        <w:spacing w:line="259" w:lineRule="auto"/>
        <w:rPr>
          <w:rFonts w:eastAsiaTheme="minorHAnsi"/>
          <w:sz w:val="24"/>
          <w:szCs w:val="24"/>
        </w:rPr>
      </w:pPr>
      <w:r w:rsidRPr="00A56777">
        <w:rPr>
          <w:sz w:val="24"/>
          <w:szCs w:val="24"/>
        </w:rPr>
        <w:t>centralised and decentralised mechanical extract ventilation (MEV) and mechanical ventilation with heat recovery (MVHR)</w:t>
      </w:r>
    </w:p>
    <w:p w14:paraId="6674D7D6" w14:textId="77777777" w:rsidR="002143CA" w:rsidRPr="00A56777" w:rsidRDefault="002143CA" w:rsidP="002143CA">
      <w:pPr>
        <w:pStyle w:val="ListParagraph"/>
        <w:numPr>
          <w:ilvl w:val="0"/>
          <w:numId w:val="18"/>
        </w:numPr>
        <w:spacing w:line="259" w:lineRule="auto"/>
        <w:rPr>
          <w:rFonts w:eastAsiaTheme="minorHAnsi"/>
          <w:sz w:val="24"/>
          <w:szCs w:val="24"/>
        </w:rPr>
      </w:pPr>
      <w:r w:rsidRPr="00A56777">
        <w:rPr>
          <w:sz w:val="24"/>
          <w:szCs w:val="24"/>
        </w:rPr>
        <w:t>passive stack ventilation</w:t>
      </w:r>
    </w:p>
    <w:p w14:paraId="2B8914E5" w14:textId="365FA165" w:rsidR="002143CA" w:rsidRPr="00A56777" w:rsidRDefault="002143CA" w:rsidP="002143CA">
      <w:pPr>
        <w:pStyle w:val="ListParagraph"/>
        <w:numPr>
          <w:ilvl w:val="0"/>
          <w:numId w:val="18"/>
        </w:numPr>
        <w:spacing w:line="259" w:lineRule="auto"/>
        <w:rPr>
          <w:rFonts w:eastAsiaTheme="minorHAnsi"/>
          <w:sz w:val="24"/>
          <w:szCs w:val="24"/>
        </w:rPr>
      </w:pPr>
      <w:r w:rsidRPr="00A56777">
        <w:rPr>
          <w:sz w:val="24"/>
          <w:szCs w:val="24"/>
        </w:rPr>
        <w:t>permanent opening</w:t>
      </w:r>
      <w:r w:rsidR="00556BD7">
        <w:rPr>
          <w:sz w:val="24"/>
          <w:szCs w:val="24"/>
        </w:rPr>
        <w:t>s and</w:t>
      </w:r>
      <w:r w:rsidRPr="00A56777">
        <w:rPr>
          <w:sz w:val="24"/>
          <w:szCs w:val="24"/>
        </w:rPr>
        <w:t xml:space="preserve"> ventilation grilles</w:t>
      </w:r>
    </w:p>
    <w:p w14:paraId="44F35B19" w14:textId="6E6671B6" w:rsidR="002143CA" w:rsidRPr="00A56777" w:rsidRDefault="002143CA" w:rsidP="002143CA">
      <w:pPr>
        <w:pStyle w:val="ListParagraph"/>
        <w:numPr>
          <w:ilvl w:val="0"/>
          <w:numId w:val="18"/>
        </w:numPr>
        <w:spacing w:line="259" w:lineRule="auto"/>
        <w:rPr>
          <w:rFonts w:eastAsiaTheme="minorHAnsi"/>
          <w:sz w:val="24"/>
          <w:szCs w:val="24"/>
        </w:rPr>
      </w:pPr>
      <w:r w:rsidRPr="00A56777">
        <w:rPr>
          <w:sz w:val="24"/>
          <w:szCs w:val="24"/>
        </w:rPr>
        <w:t>purge</w:t>
      </w:r>
      <w:r w:rsidR="00966BF3">
        <w:rPr>
          <w:sz w:val="24"/>
          <w:szCs w:val="24"/>
        </w:rPr>
        <w:t xml:space="preserve"> ventilation</w:t>
      </w:r>
    </w:p>
    <w:p w14:paraId="46FAB9FB" w14:textId="77777777" w:rsidR="002143CA" w:rsidRPr="00A56777" w:rsidRDefault="002143CA" w:rsidP="00451D16">
      <w:pPr>
        <w:pStyle w:val="ListParagraph"/>
        <w:numPr>
          <w:ilvl w:val="0"/>
          <w:numId w:val="18"/>
        </w:numPr>
        <w:spacing w:after="120" w:line="259" w:lineRule="auto"/>
        <w:ind w:left="714" w:hanging="357"/>
        <w:rPr>
          <w:rFonts w:eastAsiaTheme="minorHAnsi"/>
          <w:sz w:val="24"/>
          <w:szCs w:val="24"/>
        </w:rPr>
      </w:pPr>
      <w:r w:rsidRPr="00A56777">
        <w:rPr>
          <w:sz w:val="24"/>
          <w:szCs w:val="24"/>
        </w:rPr>
        <w:t>positive input ventilation</w:t>
      </w:r>
    </w:p>
    <w:p w14:paraId="3F01B3D7" w14:textId="15DBEE9D" w:rsidR="00267F4A" w:rsidRDefault="00613B8B" w:rsidP="001C3338">
      <w:pPr>
        <w:widowControl w:val="0"/>
        <w:tabs>
          <w:tab w:val="left" w:pos="709"/>
        </w:tabs>
        <w:autoSpaceDE w:val="0"/>
        <w:autoSpaceDN w:val="0"/>
        <w:spacing w:after="160" w:line="259" w:lineRule="auto"/>
        <w:rPr>
          <w:sz w:val="24"/>
          <w:szCs w:val="24"/>
        </w:rPr>
      </w:pPr>
      <w:r w:rsidRPr="00093C47">
        <w:rPr>
          <w:b/>
          <w:bCs/>
          <w:sz w:val="24"/>
          <w:szCs w:val="24"/>
        </w:rPr>
        <w:t>K</w:t>
      </w:r>
      <w:r w:rsidR="00890C27">
        <w:rPr>
          <w:b/>
          <w:bCs/>
          <w:sz w:val="24"/>
          <w:szCs w:val="24"/>
        </w:rPr>
        <w:t>20</w:t>
      </w:r>
      <w:r w:rsidRPr="00093C47">
        <w:rPr>
          <w:b/>
          <w:bCs/>
          <w:sz w:val="24"/>
          <w:szCs w:val="24"/>
        </w:rPr>
        <w:t>.</w:t>
      </w:r>
      <w:r>
        <w:rPr>
          <w:sz w:val="24"/>
          <w:szCs w:val="24"/>
        </w:rPr>
        <w:t xml:space="preserve"> the sources of uncontrolled </w:t>
      </w:r>
      <w:r w:rsidR="00F71048">
        <w:rPr>
          <w:sz w:val="24"/>
          <w:szCs w:val="24"/>
        </w:rPr>
        <w:t xml:space="preserve">air infiltration </w:t>
      </w:r>
      <w:r w:rsidR="00F71048" w:rsidRPr="00AC3BA8">
        <w:rPr>
          <w:sz w:val="24"/>
          <w:szCs w:val="24"/>
        </w:rPr>
        <w:t>and the implications these have on the introduction of energy efficiency measures</w:t>
      </w:r>
    </w:p>
    <w:p w14:paraId="5225E86F" w14:textId="036F732B" w:rsidR="00613B8B" w:rsidRDefault="00267F4A" w:rsidP="00451D16">
      <w:pPr>
        <w:widowControl w:val="0"/>
        <w:tabs>
          <w:tab w:val="left" w:pos="709"/>
        </w:tabs>
        <w:autoSpaceDE w:val="0"/>
        <w:autoSpaceDN w:val="0"/>
        <w:spacing w:line="259" w:lineRule="auto"/>
        <w:ind w:left="0" w:firstLine="0"/>
        <w:rPr>
          <w:sz w:val="24"/>
          <w:szCs w:val="24"/>
        </w:rPr>
      </w:pPr>
      <w:r w:rsidRPr="00093C47">
        <w:rPr>
          <w:b/>
          <w:bCs/>
          <w:sz w:val="24"/>
          <w:szCs w:val="24"/>
        </w:rPr>
        <w:t>K2</w:t>
      </w:r>
      <w:r w:rsidR="00890C27">
        <w:rPr>
          <w:b/>
          <w:bCs/>
          <w:sz w:val="24"/>
          <w:szCs w:val="24"/>
        </w:rPr>
        <w:t>1</w:t>
      </w:r>
      <w:r w:rsidRPr="00093C47">
        <w:rPr>
          <w:b/>
          <w:bCs/>
          <w:sz w:val="24"/>
          <w:szCs w:val="24"/>
        </w:rPr>
        <w:t>.</w:t>
      </w:r>
      <w:r>
        <w:rPr>
          <w:sz w:val="24"/>
          <w:szCs w:val="24"/>
        </w:rPr>
        <w:t xml:space="preserve"> the way of establishing and measuring the </w:t>
      </w:r>
      <w:r w:rsidR="00C832CD">
        <w:rPr>
          <w:sz w:val="24"/>
          <w:szCs w:val="24"/>
        </w:rPr>
        <w:t xml:space="preserve">level </w:t>
      </w:r>
      <w:r w:rsidR="002260A7">
        <w:rPr>
          <w:sz w:val="24"/>
          <w:szCs w:val="24"/>
        </w:rPr>
        <w:t>o</w:t>
      </w:r>
      <w:r w:rsidR="00C832CD">
        <w:rPr>
          <w:sz w:val="24"/>
          <w:szCs w:val="24"/>
        </w:rPr>
        <w:t>f airtightness of older or traditional building</w:t>
      </w:r>
      <w:r w:rsidR="00C4590E">
        <w:rPr>
          <w:sz w:val="24"/>
          <w:szCs w:val="24"/>
        </w:rPr>
        <w:t>s</w:t>
      </w:r>
      <w:r w:rsidR="0028126A">
        <w:rPr>
          <w:sz w:val="24"/>
          <w:szCs w:val="24"/>
        </w:rPr>
        <w:t xml:space="preserve"> including </w:t>
      </w:r>
      <w:r w:rsidR="002C07C0">
        <w:rPr>
          <w:sz w:val="24"/>
          <w:szCs w:val="24"/>
        </w:rPr>
        <w:t>smoke tests, blower door tests and infrared thermography</w:t>
      </w:r>
    </w:p>
    <w:p w14:paraId="1CD192A5" w14:textId="77777777" w:rsidR="00451D16" w:rsidRDefault="00451D16" w:rsidP="00A56777">
      <w:pPr>
        <w:widowControl w:val="0"/>
        <w:tabs>
          <w:tab w:val="left" w:pos="709"/>
        </w:tabs>
        <w:autoSpaceDE w:val="0"/>
        <w:autoSpaceDN w:val="0"/>
        <w:spacing w:after="160" w:line="259" w:lineRule="auto"/>
        <w:rPr>
          <w:b/>
          <w:bCs/>
          <w:sz w:val="24"/>
          <w:szCs w:val="24"/>
        </w:rPr>
      </w:pPr>
    </w:p>
    <w:p w14:paraId="330F5BD0" w14:textId="2E08A5E8" w:rsidR="001C3338" w:rsidRPr="00E86880" w:rsidRDefault="001C3338" w:rsidP="00A56777">
      <w:pPr>
        <w:widowControl w:val="0"/>
        <w:tabs>
          <w:tab w:val="left" w:pos="709"/>
        </w:tabs>
        <w:autoSpaceDE w:val="0"/>
        <w:autoSpaceDN w:val="0"/>
        <w:spacing w:after="160" w:line="259" w:lineRule="auto"/>
        <w:rPr>
          <w:b/>
          <w:bCs/>
          <w:sz w:val="24"/>
          <w:szCs w:val="24"/>
        </w:rPr>
      </w:pPr>
      <w:r w:rsidRPr="00E86880">
        <w:rPr>
          <w:b/>
          <w:bCs/>
          <w:sz w:val="24"/>
          <w:szCs w:val="24"/>
        </w:rPr>
        <w:t>P</w:t>
      </w:r>
      <w:r w:rsidR="00646C98" w:rsidRPr="00E86880">
        <w:rPr>
          <w:b/>
          <w:bCs/>
          <w:sz w:val="24"/>
          <w:szCs w:val="24"/>
        </w:rPr>
        <w:t>6</w:t>
      </w:r>
      <w:r w:rsidRPr="00E86880">
        <w:rPr>
          <w:b/>
          <w:bCs/>
          <w:sz w:val="24"/>
          <w:szCs w:val="24"/>
        </w:rPr>
        <w:t xml:space="preserve"> BUILDING DEFECTS</w:t>
      </w:r>
    </w:p>
    <w:p w14:paraId="016E0AD9" w14:textId="1D7A3505" w:rsidR="00063E15" w:rsidRDefault="001602B2" w:rsidP="004665D7">
      <w:pPr>
        <w:widowControl w:val="0"/>
        <w:tabs>
          <w:tab w:val="left" w:pos="709"/>
        </w:tabs>
        <w:autoSpaceDE w:val="0"/>
        <w:autoSpaceDN w:val="0"/>
        <w:spacing w:after="160" w:line="259" w:lineRule="auto"/>
        <w:ind w:left="709" w:hanging="709"/>
        <w:rPr>
          <w:sz w:val="24"/>
          <w:szCs w:val="24"/>
        </w:rPr>
      </w:pPr>
      <w:r w:rsidRPr="004665D7">
        <w:rPr>
          <w:b/>
          <w:bCs/>
          <w:sz w:val="24"/>
          <w:szCs w:val="24"/>
        </w:rPr>
        <w:t>K2</w:t>
      </w:r>
      <w:r w:rsidR="00890C27">
        <w:rPr>
          <w:b/>
          <w:bCs/>
          <w:sz w:val="24"/>
          <w:szCs w:val="24"/>
        </w:rPr>
        <w:t>2</w:t>
      </w:r>
      <w:r w:rsidRPr="00A56777">
        <w:rPr>
          <w:sz w:val="24"/>
          <w:szCs w:val="24"/>
        </w:rPr>
        <w:t>.</w:t>
      </w:r>
      <w:r w:rsidR="00017EF3">
        <w:rPr>
          <w:sz w:val="24"/>
          <w:szCs w:val="24"/>
        </w:rPr>
        <w:tab/>
      </w:r>
      <w:r w:rsidR="00246D85">
        <w:rPr>
          <w:sz w:val="24"/>
          <w:szCs w:val="24"/>
        </w:rPr>
        <w:t xml:space="preserve">how to identify </w:t>
      </w:r>
      <w:r w:rsidR="00535DB3" w:rsidRPr="00C52AA8">
        <w:t>the c</w:t>
      </w:r>
      <w:r w:rsidR="00535DB3" w:rsidRPr="00A56777">
        <w:rPr>
          <w:sz w:val="24"/>
          <w:szCs w:val="24"/>
        </w:rPr>
        <w:t xml:space="preserve">ommon building </w:t>
      </w:r>
      <w:r w:rsidR="00EC2995" w:rsidRPr="00A56777">
        <w:rPr>
          <w:sz w:val="24"/>
          <w:szCs w:val="24"/>
        </w:rPr>
        <w:t xml:space="preserve">issues and </w:t>
      </w:r>
      <w:r w:rsidR="00535DB3" w:rsidRPr="00A56777">
        <w:rPr>
          <w:sz w:val="24"/>
          <w:szCs w:val="24"/>
        </w:rPr>
        <w:t>defects</w:t>
      </w:r>
      <w:r w:rsidR="005A7641">
        <w:rPr>
          <w:sz w:val="24"/>
          <w:szCs w:val="24"/>
        </w:rPr>
        <w:t>,</w:t>
      </w:r>
      <w:r w:rsidR="00535DB3" w:rsidRPr="00A56777">
        <w:rPr>
          <w:sz w:val="24"/>
          <w:szCs w:val="24"/>
        </w:rPr>
        <w:t xml:space="preserve"> and their </w:t>
      </w:r>
      <w:r w:rsidR="00FF5610" w:rsidRPr="00A56777">
        <w:rPr>
          <w:sz w:val="24"/>
          <w:szCs w:val="24"/>
        </w:rPr>
        <w:t>causes</w:t>
      </w:r>
      <w:r w:rsidR="005A7641">
        <w:rPr>
          <w:sz w:val="24"/>
          <w:szCs w:val="24"/>
        </w:rPr>
        <w:t xml:space="preserve"> including:</w:t>
      </w:r>
    </w:p>
    <w:p w14:paraId="4F8F1EEB" w14:textId="77777777" w:rsidR="006806A5" w:rsidRPr="00BC304E" w:rsidRDefault="005A7641" w:rsidP="006806A5">
      <w:pPr>
        <w:pStyle w:val="ListParagraph"/>
        <w:numPr>
          <w:ilvl w:val="0"/>
          <w:numId w:val="29"/>
        </w:numPr>
        <w:spacing w:line="259" w:lineRule="auto"/>
        <w:rPr>
          <w:rFonts w:eastAsiaTheme="minorHAnsi"/>
          <w:sz w:val="24"/>
          <w:szCs w:val="24"/>
        </w:rPr>
      </w:pPr>
      <w:r w:rsidRPr="00A56777">
        <w:rPr>
          <w:sz w:val="24"/>
          <w:szCs w:val="24"/>
        </w:rPr>
        <w:t>moisture</w:t>
      </w:r>
      <w:r w:rsidR="00C2345A">
        <w:rPr>
          <w:sz w:val="24"/>
          <w:szCs w:val="24"/>
        </w:rPr>
        <w:t>, including</w:t>
      </w:r>
      <w:r w:rsidRPr="00A56777">
        <w:rPr>
          <w:sz w:val="24"/>
          <w:szCs w:val="24"/>
        </w:rPr>
        <w:t xml:space="preserve"> driving rain, rising and penetrating damp, internal moisture vapour, inadequate or damaged drainage systems</w:t>
      </w:r>
      <w:r w:rsidR="00276065">
        <w:rPr>
          <w:sz w:val="24"/>
          <w:szCs w:val="24"/>
        </w:rPr>
        <w:t>, elevated external ground levels</w:t>
      </w:r>
      <w:r w:rsidR="006806A5" w:rsidRPr="006806A5">
        <w:rPr>
          <w:sz w:val="24"/>
          <w:szCs w:val="24"/>
        </w:rPr>
        <w:t xml:space="preserve"> </w:t>
      </w:r>
    </w:p>
    <w:p w14:paraId="501A3311" w14:textId="5659D6B7" w:rsidR="006806A5" w:rsidRPr="00F926F4" w:rsidRDefault="006806A5" w:rsidP="006806A5">
      <w:pPr>
        <w:pStyle w:val="ListParagraph"/>
        <w:numPr>
          <w:ilvl w:val="0"/>
          <w:numId w:val="29"/>
        </w:numPr>
        <w:spacing w:line="259" w:lineRule="auto"/>
        <w:rPr>
          <w:rFonts w:eastAsiaTheme="minorHAnsi"/>
          <w:sz w:val="24"/>
          <w:szCs w:val="24"/>
        </w:rPr>
      </w:pPr>
      <w:r w:rsidRPr="00F926F4">
        <w:rPr>
          <w:sz w:val="24"/>
          <w:szCs w:val="24"/>
        </w:rPr>
        <w:t xml:space="preserve">effect of </w:t>
      </w:r>
      <w:r>
        <w:rPr>
          <w:sz w:val="24"/>
          <w:szCs w:val="24"/>
        </w:rPr>
        <w:t>moisture</w:t>
      </w:r>
      <w:r w:rsidRPr="00F926F4">
        <w:rPr>
          <w:sz w:val="24"/>
          <w:szCs w:val="24"/>
        </w:rPr>
        <w:t xml:space="preserve"> on </w:t>
      </w:r>
      <w:r>
        <w:rPr>
          <w:sz w:val="24"/>
          <w:szCs w:val="24"/>
        </w:rPr>
        <w:t xml:space="preserve">the </w:t>
      </w:r>
      <w:r w:rsidRPr="00F926F4">
        <w:rPr>
          <w:sz w:val="24"/>
          <w:szCs w:val="24"/>
        </w:rPr>
        <w:t xml:space="preserve">thermal resistance of building fabric, particularly external walls  </w:t>
      </w:r>
    </w:p>
    <w:p w14:paraId="3F8E45B4" w14:textId="602ABAB0" w:rsidR="005A7641" w:rsidRPr="00BC304E" w:rsidRDefault="006806A5" w:rsidP="00BC304E">
      <w:pPr>
        <w:pStyle w:val="ListParagraph"/>
        <w:numPr>
          <w:ilvl w:val="0"/>
          <w:numId w:val="29"/>
        </w:numPr>
        <w:spacing w:line="259" w:lineRule="auto"/>
        <w:rPr>
          <w:rFonts w:eastAsiaTheme="minorHAnsi"/>
          <w:sz w:val="24"/>
          <w:szCs w:val="24"/>
        </w:rPr>
      </w:pPr>
      <w:r>
        <w:rPr>
          <w:sz w:val="24"/>
          <w:szCs w:val="24"/>
        </w:rPr>
        <w:t xml:space="preserve">time needed to </w:t>
      </w:r>
      <w:r w:rsidRPr="00F926F4">
        <w:rPr>
          <w:sz w:val="24"/>
          <w:szCs w:val="24"/>
        </w:rPr>
        <w:t>allow</w:t>
      </w:r>
      <w:r>
        <w:rPr>
          <w:sz w:val="24"/>
          <w:szCs w:val="24"/>
        </w:rPr>
        <w:t xml:space="preserve"> for</w:t>
      </w:r>
      <w:r w:rsidRPr="00F926F4">
        <w:rPr>
          <w:sz w:val="24"/>
          <w:szCs w:val="24"/>
        </w:rPr>
        <w:t xml:space="preserve"> walls to dry out</w:t>
      </w:r>
      <w:r w:rsidR="00BC304E">
        <w:rPr>
          <w:sz w:val="24"/>
          <w:szCs w:val="24"/>
        </w:rPr>
        <w:t xml:space="preserve"> after repairs</w:t>
      </w:r>
      <w:r w:rsidRPr="00F926F4">
        <w:rPr>
          <w:sz w:val="24"/>
          <w:szCs w:val="24"/>
        </w:rPr>
        <w:t xml:space="preserve"> </w:t>
      </w:r>
    </w:p>
    <w:p w14:paraId="5014EFEB" w14:textId="39B7FD5A" w:rsidR="005A7641" w:rsidRPr="00A56777" w:rsidRDefault="00205B06" w:rsidP="005A7641">
      <w:pPr>
        <w:pStyle w:val="ListParagraph"/>
        <w:numPr>
          <w:ilvl w:val="0"/>
          <w:numId w:val="20"/>
        </w:numPr>
        <w:spacing w:line="259" w:lineRule="auto"/>
        <w:rPr>
          <w:rFonts w:eastAsiaTheme="minorHAnsi"/>
          <w:sz w:val="24"/>
          <w:szCs w:val="24"/>
        </w:rPr>
      </w:pPr>
      <w:r>
        <w:rPr>
          <w:sz w:val="24"/>
          <w:szCs w:val="24"/>
        </w:rPr>
        <w:t>inadequate</w:t>
      </w:r>
      <w:r w:rsidR="009A7068">
        <w:rPr>
          <w:sz w:val="24"/>
          <w:szCs w:val="24"/>
        </w:rPr>
        <w:t xml:space="preserve"> </w:t>
      </w:r>
      <w:r w:rsidR="00FE208F">
        <w:rPr>
          <w:sz w:val="24"/>
          <w:szCs w:val="24"/>
        </w:rPr>
        <w:t xml:space="preserve">or defective </w:t>
      </w:r>
      <w:r w:rsidR="005A7641" w:rsidRPr="00A56777">
        <w:rPr>
          <w:sz w:val="24"/>
          <w:szCs w:val="24"/>
        </w:rPr>
        <w:t>ventilation</w:t>
      </w:r>
    </w:p>
    <w:p w14:paraId="4E44E8EE" w14:textId="0312981D" w:rsidR="005A7641" w:rsidRPr="00A56777" w:rsidRDefault="005A7641" w:rsidP="005A7641">
      <w:pPr>
        <w:pStyle w:val="ListParagraph"/>
        <w:numPr>
          <w:ilvl w:val="0"/>
          <w:numId w:val="20"/>
        </w:numPr>
        <w:spacing w:line="259" w:lineRule="auto"/>
        <w:rPr>
          <w:rFonts w:eastAsiaTheme="minorHAnsi"/>
          <w:sz w:val="24"/>
          <w:szCs w:val="24"/>
        </w:rPr>
      </w:pPr>
      <w:r w:rsidRPr="00A56777">
        <w:rPr>
          <w:sz w:val="24"/>
          <w:szCs w:val="24"/>
        </w:rPr>
        <w:t xml:space="preserve">structural </w:t>
      </w:r>
      <w:r w:rsidR="005623E5">
        <w:rPr>
          <w:sz w:val="24"/>
          <w:szCs w:val="24"/>
        </w:rPr>
        <w:t xml:space="preserve">defects and structural </w:t>
      </w:r>
      <w:r w:rsidRPr="00A56777">
        <w:rPr>
          <w:sz w:val="24"/>
          <w:szCs w:val="24"/>
        </w:rPr>
        <w:t>movement</w:t>
      </w:r>
      <w:r w:rsidR="00FB1B69">
        <w:rPr>
          <w:sz w:val="24"/>
          <w:szCs w:val="24"/>
        </w:rPr>
        <w:t xml:space="preserve"> </w:t>
      </w:r>
    </w:p>
    <w:p w14:paraId="44A8D524" w14:textId="77777777" w:rsidR="005A7641" w:rsidRPr="00A56777" w:rsidRDefault="005A7641" w:rsidP="005A7641">
      <w:pPr>
        <w:pStyle w:val="ListParagraph"/>
        <w:numPr>
          <w:ilvl w:val="0"/>
          <w:numId w:val="20"/>
        </w:numPr>
        <w:spacing w:line="259" w:lineRule="auto"/>
        <w:rPr>
          <w:rFonts w:eastAsiaTheme="minorHAnsi"/>
          <w:sz w:val="24"/>
          <w:szCs w:val="24"/>
        </w:rPr>
      </w:pPr>
      <w:r w:rsidRPr="00A56777">
        <w:rPr>
          <w:sz w:val="24"/>
          <w:szCs w:val="24"/>
        </w:rPr>
        <w:t>condition of exterior building fabric</w:t>
      </w:r>
    </w:p>
    <w:p w14:paraId="1C05A863" w14:textId="77777777" w:rsidR="005A7641" w:rsidRPr="00A56777" w:rsidRDefault="005A7641" w:rsidP="005A7641">
      <w:pPr>
        <w:pStyle w:val="ListParagraph"/>
        <w:numPr>
          <w:ilvl w:val="0"/>
          <w:numId w:val="20"/>
        </w:numPr>
        <w:spacing w:line="259" w:lineRule="auto"/>
        <w:rPr>
          <w:rFonts w:eastAsiaTheme="minorHAnsi"/>
          <w:sz w:val="24"/>
          <w:szCs w:val="24"/>
        </w:rPr>
      </w:pPr>
      <w:r w:rsidRPr="00A56777">
        <w:rPr>
          <w:sz w:val="24"/>
          <w:szCs w:val="24"/>
        </w:rPr>
        <w:t>defects with existing energy efficiency measures</w:t>
      </w:r>
    </w:p>
    <w:p w14:paraId="20199D6E" w14:textId="591FF01D" w:rsidR="005A7641" w:rsidRPr="00A56777" w:rsidRDefault="005A7641" w:rsidP="005A7641">
      <w:pPr>
        <w:pStyle w:val="ListParagraph"/>
        <w:numPr>
          <w:ilvl w:val="0"/>
          <w:numId w:val="20"/>
        </w:numPr>
        <w:spacing w:line="259" w:lineRule="auto"/>
        <w:rPr>
          <w:rFonts w:eastAsiaTheme="minorHAnsi"/>
          <w:sz w:val="24"/>
          <w:szCs w:val="24"/>
        </w:rPr>
      </w:pPr>
      <w:r w:rsidRPr="00A56777">
        <w:rPr>
          <w:sz w:val="24"/>
          <w:szCs w:val="24"/>
        </w:rPr>
        <w:t xml:space="preserve">cavity wall issues, </w:t>
      </w:r>
      <w:r w:rsidR="004100E2">
        <w:rPr>
          <w:sz w:val="24"/>
          <w:szCs w:val="24"/>
        </w:rPr>
        <w:t>including</w:t>
      </w:r>
      <w:r w:rsidRPr="00A56777">
        <w:rPr>
          <w:sz w:val="24"/>
          <w:szCs w:val="24"/>
        </w:rPr>
        <w:t xml:space="preserve"> early cavity walls, blocked cavit</w:t>
      </w:r>
      <w:r w:rsidR="004100E2">
        <w:rPr>
          <w:sz w:val="24"/>
          <w:szCs w:val="24"/>
        </w:rPr>
        <w:t>ies</w:t>
      </w:r>
      <w:r w:rsidRPr="00A56777">
        <w:rPr>
          <w:sz w:val="24"/>
          <w:szCs w:val="24"/>
        </w:rPr>
        <w:t>, wall-tie failure</w:t>
      </w:r>
      <w:r w:rsidR="006806A5">
        <w:rPr>
          <w:sz w:val="24"/>
          <w:szCs w:val="24"/>
        </w:rPr>
        <w:t>, hard to treat cavities</w:t>
      </w:r>
    </w:p>
    <w:p w14:paraId="623C5107" w14:textId="6FA39B58" w:rsidR="005A7641" w:rsidRPr="00BC304E" w:rsidRDefault="005A7641" w:rsidP="00BC304E">
      <w:pPr>
        <w:pStyle w:val="ListParagraph"/>
        <w:numPr>
          <w:ilvl w:val="0"/>
          <w:numId w:val="20"/>
        </w:numPr>
        <w:spacing w:line="259" w:lineRule="auto"/>
        <w:rPr>
          <w:rFonts w:eastAsiaTheme="minorHAnsi"/>
          <w:sz w:val="24"/>
          <w:szCs w:val="24"/>
        </w:rPr>
      </w:pPr>
      <w:r w:rsidRPr="00A56777">
        <w:rPr>
          <w:sz w:val="24"/>
          <w:szCs w:val="24"/>
        </w:rPr>
        <w:t>asbestos</w:t>
      </w:r>
      <w:r w:rsidR="0029165F">
        <w:rPr>
          <w:sz w:val="24"/>
          <w:szCs w:val="24"/>
        </w:rPr>
        <w:t>, radon</w:t>
      </w:r>
      <w:r w:rsidR="00E26137">
        <w:rPr>
          <w:sz w:val="24"/>
          <w:szCs w:val="24"/>
        </w:rPr>
        <w:t xml:space="preserve"> and other harmful materials</w:t>
      </w:r>
    </w:p>
    <w:p w14:paraId="12A0D3C0" w14:textId="77777777" w:rsidR="00795510" w:rsidRPr="008A2119" w:rsidRDefault="00795510" w:rsidP="00451D16">
      <w:pPr>
        <w:pStyle w:val="ListParagraph"/>
        <w:numPr>
          <w:ilvl w:val="0"/>
          <w:numId w:val="29"/>
        </w:numPr>
        <w:spacing w:after="120" w:line="259" w:lineRule="auto"/>
        <w:ind w:left="714" w:hanging="357"/>
        <w:rPr>
          <w:rFonts w:eastAsiaTheme="minorHAnsi"/>
          <w:sz w:val="24"/>
          <w:szCs w:val="24"/>
        </w:rPr>
      </w:pPr>
      <w:r>
        <w:rPr>
          <w:sz w:val="24"/>
          <w:szCs w:val="24"/>
        </w:rPr>
        <w:t>alterations or extensions to the building, its materials or finishes</w:t>
      </w:r>
    </w:p>
    <w:p w14:paraId="19A35BAD" w14:textId="49BD4FDA" w:rsidR="00535DB3" w:rsidRDefault="00063E15" w:rsidP="004665D7">
      <w:pPr>
        <w:widowControl w:val="0"/>
        <w:tabs>
          <w:tab w:val="left" w:pos="709"/>
        </w:tabs>
        <w:autoSpaceDE w:val="0"/>
        <w:autoSpaceDN w:val="0"/>
        <w:spacing w:after="160" w:line="259" w:lineRule="auto"/>
        <w:ind w:left="709" w:hanging="709"/>
        <w:rPr>
          <w:sz w:val="24"/>
          <w:szCs w:val="24"/>
        </w:rPr>
      </w:pPr>
      <w:r w:rsidRPr="004665D7">
        <w:rPr>
          <w:b/>
          <w:bCs/>
          <w:sz w:val="24"/>
          <w:szCs w:val="24"/>
        </w:rPr>
        <w:t>K2</w:t>
      </w:r>
      <w:r w:rsidR="00890C27">
        <w:rPr>
          <w:b/>
          <w:bCs/>
          <w:sz w:val="24"/>
          <w:szCs w:val="24"/>
        </w:rPr>
        <w:t>3</w:t>
      </w:r>
      <w:r>
        <w:rPr>
          <w:sz w:val="24"/>
          <w:szCs w:val="24"/>
        </w:rPr>
        <w:t>.</w:t>
      </w:r>
      <w:r>
        <w:rPr>
          <w:sz w:val="24"/>
          <w:szCs w:val="24"/>
        </w:rPr>
        <w:tab/>
      </w:r>
      <w:r w:rsidR="001410ED">
        <w:rPr>
          <w:sz w:val="24"/>
          <w:szCs w:val="24"/>
        </w:rPr>
        <w:t xml:space="preserve">the </w:t>
      </w:r>
      <w:r w:rsidR="00535DB3" w:rsidRPr="00A56777">
        <w:rPr>
          <w:sz w:val="24"/>
          <w:szCs w:val="24"/>
        </w:rPr>
        <w:t xml:space="preserve">implications </w:t>
      </w:r>
      <w:r w:rsidR="001410ED">
        <w:rPr>
          <w:sz w:val="24"/>
          <w:szCs w:val="24"/>
        </w:rPr>
        <w:t xml:space="preserve">of common building issues and defects </w:t>
      </w:r>
      <w:r w:rsidR="00535DB3" w:rsidRPr="00A56777">
        <w:rPr>
          <w:sz w:val="24"/>
          <w:szCs w:val="24"/>
        </w:rPr>
        <w:t>for the introduction of energy efficiency measures</w:t>
      </w:r>
    </w:p>
    <w:p w14:paraId="4B8862C0" w14:textId="0DB50CA5" w:rsidR="00512DB0" w:rsidRDefault="00512DB0" w:rsidP="004665D7">
      <w:pPr>
        <w:widowControl w:val="0"/>
        <w:tabs>
          <w:tab w:val="left" w:pos="709"/>
        </w:tabs>
        <w:autoSpaceDE w:val="0"/>
        <w:autoSpaceDN w:val="0"/>
        <w:spacing w:after="160" w:line="259" w:lineRule="auto"/>
        <w:ind w:left="709" w:hanging="709"/>
        <w:rPr>
          <w:sz w:val="24"/>
          <w:szCs w:val="24"/>
        </w:rPr>
      </w:pPr>
      <w:r w:rsidRPr="004665D7">
        <w:rPr>
          <w:b/>
          <w:bCs/>
          <w:sz w:val="24"/>
          <w:szCs w:val="24"/>
        </w:rPr>
        <w:lastRenderedPageBreak/>
        <w:t>K2</w:t>
      </w:r>
      <w:r w:rsidR="00890C27">
        <w:rPr>
          <w:b/>
          <w:bCs/>
          <w:sz w:val="24"/>
          <w:szCs w:val="24"/>
        </w:rPr>
        <w:t>4</w:t>
      </w:r>
      <w:r>
        <w:rPr>
          <w:sz w:val="24"/>
          <w:szCs w:val="24"/>
        </w:rPr>
        <w:t xml:space="preserve">. </w:t>
      </w:r>
      <w:r w:rsidR="00002AEE">
        <w:rPr>
          <w:sz w:val="24"/>
          <w:szCs w:val="24"/>
        </w:rPr>
        <w:tab/>
      </w:r>
      <w:r>
        <w:rPr>
          <w:sz w:val="24"/>
          <w:szCs w:val="24"/>
        </w:rPr>
        <w:t>how building materials degrade and deteriorate over time</w:t>
      </w:r>
      <w:r w:rsidR="00952667">
        <w:rPr>
          <w:sz w:val="24"/>
          <w:szCs w:val="24"/>
        </w:rPr>
        <w:t xml:space="preserve"> with particular reference to:</w:t>
      </w:r>
    </w:p>
    <w:p w14:paraId="72D2851D" w14:textId="77777777" w:rsidR="00952667" w:rsidRPr="00A56777" w:rsidRDefault="00952667" w:rsidP="00952667">
      <w:pPr>
        <w:pStyle w:val="ListParagraph"/>
        <w:numPr>
          <w:ilvl w:val="0"/>
          <w:numId w:val="21"/>
        </w:numPr>
        <w:spacing w:line="259" w:lineRule="auto"/>
        <w:rPr>
          <w:rFonts w:eastAsiaTheme="minorHAnsi"/>
          <w:sz w:val="24"/>
          <w:szCs w:val="24"/>
        </w:rPr>
      </w:pPr>
      <w:r w:rsidRPr="00A56777">
        <w:rPr>
          <w:sz w:val="24"/>
          <w:szCs w:val="24"/>
        </w:rPr>
        <w:t>inherent material defects</w:t>
      </w:r>
    </w:p>
    <w:p w14:paraId="11498F84" w14:textId="43DF8800" w:rsidR="00952667" w:rsidRPr="00A56777" w:rsidRDefault="00952667" w:rsidP="00952667">
      <w:pPr>
        <w:pStyle w:val="ListParagraph"/>
        <w:numPr>
          <w:ilvl w:val="0"/>
          <w:numId w:val="21"/>
        </w:numPr>
        <w:spacing w:line="259" w:lineRule="auto"/>
        <w:rPr>
          <w:rFonts w:eastAsiaTheme="minorHAnsi"/>
          <w:sz w:val="24"/>
          <w:szCs w:val="24"/>
        </w:rPr>
      </w:pPr>
      <w:r w:rsidRPr="00A56777">
        <w:rPr>
          <w:sz w:val="24"/>
          <w:szCs w:val="24"/>
        </w:rPr>
        <w:t xml:space="preserve">physical processes, </w:t>
      </w:r>
      <w:r w:rsidR="009B40D3">
        <w:rPr>
          <w:sz w:val="24"/>
          <w:szCs w:val="24"/>
        </w:rPr>
        <w:t>including</w:t>
      </w:r>
      <w:r w:rsidRPr="00A56777">
        <w:rPr>
          <w:sz w:val="24"/>
          <w:szCs w:val="24"/>
        </w:rPr>
        <w:t xml:space="preserve"> shrinkage, expansion, erosion</w:t>
      </w:r>
    </w:p>
    <w:p w14:paraId="4E1376AC" w14:textId="333AC339" w:rsidR="00952667" w:rsidRPr="00A56777" w:rsidRDefault="00952667" w:rsidP="00952667">
      <w:pPr>
        <w:pStyle w:val="ListParagraph"/>
        <w:numPr>
          <w:ilvl w:val="0"/>
          <w:numId w:val="21"/>
        </w:numPr>
        <w:spacing w:line="259" w:lineRule="auto"/>
        <w:rPr>
          <w:rFonts w:eastAsiaTheme="minorHAnsi"/>
          <w:sz w:val="24"/>
          <w:szCs w:val="24"/>
        </w:rPr>
      </w:pPr>
      <w:r w:rsidRPr="00A56777">
        <w:rPr>
          <w:sz w:val="24"/>
          <w:szCs w:val="24"/>
        </w:rPr>
        <w:t xml:space="preserve">chemical processes, </w:t>
      </w:r>
      <w:r w:rsidR="009B40D3">
        <w:rPr>
          <w:sz w:val="24"/>
          <w:szCs w:val="24"/>
        </w:rPr>
        <w:t>including</w:t>
      </w:r>
      <w:r w:rsidRPr="00A56777">
        <w:rPr>
          <w:sz w:val="24"/>
          <w:szCs w:val="24"/>
        </w:rPr>
        <w:t xml:space="preserve"> corrosion, salt crystallisation</w:t>
      </w:r>
    </w:p>
    <w:p w14:paraId="5BBC7568" w14:textId="77777777" w:rsidR="00952667" w:rsidRPr="00A56777" w:rsidRDefault="00952667" w:rsidP="00952667">
      <w:pPr>
        <w:pStyle w:val="ListParagraph"/>
        <w:numPr>
          <w:ilvl w:val="0"/>
          <w:numId w:val="21"/>
        </w:numPr>
        <w:spacing w:line="259" w:lineRule="auto"/>
        <w:rPr>
          <w:rFonts w:eastAsiaTheme="minorHAnsi"/>
          <w:sz w:val="24"/>
          <w:szCs w:val="24"/>
        </w:rPr>
      </w:pPr>
      <w:r w:rsidRPr="00A56777">
        <w:rPr>
          <w:sz w:val="24"/>
          <w:szCs w:val="24"/>
        </w:rPr>
        <w:t>fungal attack and insect infestation</w:t>
      </w:r>
    </w:p>
    <w:p w14:paraId="67F0F736" w14:textId="77777777" w:rsidR="00952667" w:rsidRPr="007F080E" w:rsidRDefault="00952667" w:rsidP="00952667">
      <w:pPr>
        <w:pStyle w:val="ListParagraph"/>
        <w:numPr>
          <w:ilvl w:val="0"/>
          <w:numId w:val="21"/>
        </w:numPr>
        <w:spacing w:line="259" w:lineRule="auto"/>
        <w:rPr>
          <w:rFonts w:eastAsiaTheme="minorHAnsi"/>
          <w:sz w:val="24"/>
          <w:szCs w:val="24"/>
        </w:rPr>
      </w:pPr>
      <w:r w:rsidRPr="00A56777">
        <w:rPr>
          <w:sz w:val="24"/>
          <w:szCs w:val="24"/>
        </w:rPr>
        <w:t>excess loading</w:t>
      </w:r>
    </w:p>
    <w:p w14:paraId="368010FA" w14:textId="77777777" w:rsidR="00952667" w:rsidRPr="00A56777" w:rsidRDefault="00952667" w:rsidP="004665D7">
      <w:pPr>
        <w:widowControl w:val="0"/>
        <w:tabs>
          <w:tab w:val="left" w:pos="709"/>
        </w:tabs>
        <w:autoSpaceDE w:val="0"/>
        <w:autoSpaceDN w:val="0"/>
        <w:spacing w:after="160" w:line="259" w:lineRule="auto"/>
        <w:ind w:left="709" w:hanging="709"/>
        <w:rPr>
          <w:sz w:val="24"/>
          <w:szCs w:val="24"/>
        </w:rPr>
      </w:pPr>
    </w:p>
    <w:p w14:paraId="439B41E6" w14:textId="65A1FB9B" w:rsidR="00535DB3" w:rsidRPr="00A56777" w:rsidRDefault="00512DB0" w:rsidP="004665D7">
      <w:pPr>
        <w:widowControl w:val="0"/>
        <w:tabs>
          <w:tab w:val="left" w:pos="709"/>
        </w:tabs>
        <w:autoSpaceDE w:val="0"/>
        <w:autoSpaceDN w:val="0"/>
        <w:spacing w:after="160" w:line="259" w:lineRule="auto"/>
        <w:ind w:left="709" w:hanging="709"/>
        <w:rPr>
          <w:sz w:val="24"/>
          <w:szCs w:val="24"/>
        </w:rPr>
      </w:pPr>
      <w:r w:rsidRPr="00E86880">
        <w:rPr>
          <w:b/>
          <w:bCs/>
          <w:sz w:val="24"/>
          <w:szCs w:val="24"/>
        </w:rPr>
        <w:t>K2</w:t>
      </w:r>
      <w:r w:rsidR="00890C27">
        <w:rPr>
          <w:b/>
          <w:bCs/>
          <w:sz w:val="24"/>
          <w:szCs w:val="24"/>
        </w:rPr>
        <w:t>5</w:t>
      </w:r>
      <w:r>
        <w:rPr>
          <w:sz w:val="24"/>
          <w:szCs w:val="24"/>
        </w:rPr>
        <w:t xml:space="preserve">. </w:t>
      </w:r>
      <w:r w:rsidR="00002AEE">
        <w:rPr>
          <w:sz w:val="24"/>
          <w:szCs w:val="24"/>
        </w:rPr>
        <w:tab/>
      </w:r>
      <w:r w:rsidR="00535DB3" w:rsidRPr="00A56777">
        <w:rPr>
          <w:sz w:val="24"/>
          <w:szCs w:val="24"/>
        </w:rPr>
        <w:t xml:space="preserve">how alterations </w:t>
      </w:r>
      <w:r w:rsidR="00CF2CD8">
        <w:rPr>
          <w:sz w:val="24"/>
          <w:szCs w:val="24"/>
        </w:rPr>
        <w:t>to</w:t>
      </w:r>
      <w:r w:rsidR="00535DB3" w:rsidRPr="00A56777">
        <w:rPr>
          <w:sz w:val="24"/>
          <w:szCs w:val="24"/>
        </w:rPr>
        <w:t xml:space="preserve"> the original construction affect the performance of building</w:t>
      </w:r>
      <w:r w:rsidR="00C4590E">
        <w:rPr>
          <w:sz w:val="24"/>
          <w:szCs w:val="24"/>
        </w:rPr>
        <w:t>s</w:t>
      </w:r>
      <w:r w:rsidR="004B7187">
        <w:rPr>
          <w:sz w:val="24"/>
          <w:szCs w:val="24"/>
        </w:rPr>
        <w:t xml:space="preserve"> with particular reference to </w:t>
      </w:r>
      <w:r w:rsidR="004E451E">
        <w:rPr>
          <w:sz w:val="24"/>
          <w:szCs w:val="24"/>
        </w:rPr>
        <w:t>thermal performance, hygrothermal performance</w:t>
      </w:r>
      <w:r w:rsidR="00991D09">
        <w:rPr>
          <w:sz w:val="24"/>
          <w:szCs w:val="24"/>
        </w:rPr>
        <w:t>, overheating and thermal comfort</w:t>
      </w:r>
    </w:p>
    <w:p w14:paraId="79FE8FE3" w14:textId="77777777" w:rsidR="00953F34" w:rsidRDefault="00953F34" w:rsidP="00953F34">
      <w:pPr>
        <w:widowControl w:val="0"/>
        <w:tabs>
          <w:tab w:val="left" w:pos="709"/>
        </w:tabs>
        <w:autoSpaceDE w:val="0"/>
        <w:autoSpaceDN w:val="0"/>
        <w:spacing w:after="160" w:line="259" w:lineRule="auto"/>
        <w:ind w:left="0" w:firstLine="0"/>
        <w:rPr>
          <w:sz w:val="24"/>
          <w:szCs w:val="24"/>
        </w:rPr>
      </w:pPr>
    </w:p>
    <w:p w14:paraId="42241CEF" w14:textId="4173AE29" w:rsidR="00953F34" w:rsidRPr="00E86880" w:rsidRDefault="00953F34" w:rsidP="00A56777">
      <w:pPr>
        <w:widowControl w:val="0"/>
        <w:tabs>
          <w:tab w:val="left" w:pos="709"/>
        </w:tabs>
        <w:autoSpaceDE w:val="0"/>
        <w:autoSpaceDN w:val="0"/>
        <w:spacing w:after="160" w:line="259" w:lineRule="auto"/>
        <w:ind w:left="0" w:firstLine="0"/>
        <w:rPr>
          <w:b/>
          <w:bCs/>
          <w:sz w:val="24"/>
          <w:szCs w:val="24"/>
        </w:rPr>
      </w:pPr>
      <w:r w:rsidRPr="00E86880">
        <w:rPr>
          <w:b/>
          <w:bCs/>
          <w:sz w:val="24"/>
          <w:szCs w:val="24"/>
        </w:rPr>
        <w:t xml:space="preserve">P7. </w:t>
      </w:r>
      <w:r w:rsidR="0014627F" w:rsidRPr="00E86880">
        <w:rPr>
          <w:b/>
          <w:bCs/>
          <w:sz w:val="24"/>
          <w:szCs w:val="24"/>
        </w:rPr>
        <w:t>SPECIALIST ANALYSIS OR INVESTIGATION</w:t>
      </w:r>
    </w:p>
    <w:p w14:paraId="6925519D" w14:textId="2446DA1B" w:rsidR="0014627F" w:rsidRPr="00977F79" w:rsidRDefault="00DE37E0" w:rsidP="00B73DCE">
      <w:pPr>
        <w:widowControl w:val="0"/>
        <w:tabs>
          <w:tab w:val="left" w:pos="709"/>
        </w:tabs>
        <w:autoSpaceDE w:val="0"/>
        <w:autoSpaceDN w:val="0"/>
        <w:spacing w:after="160" w:line="259" w:lineRule="auto"/>
        <w:ind w:left="709" w:hanging="709"/>
        <w:rPr>
          <w:sz w:val="24"/>
          <w:szCs w:val="24"/>
        </w:rPr>
      </w:pPr>
      <w:r w:rsidRPr="004665D7">
        <w:rPr>
          <w:b/>
          <w:bCs/>
          <w:sz w:val="24"/>
          <w:szCs w:val="24"/>
        </w:rPr>
        <w:t>K2</w:t>
      </w:r>
      <w:r w:rsidR="00890C27">
        <w:rPr>
          <w:b/>
          <w:bCs/>
          <w:sz w:val="24"/>
          <w:szCs w:val="24"/>
        </w:rPr>
        <w:t>6</w:t>
      </w:r>
      <w:r>
        <w:rPr>
          <w:sz w:val="24"/>
          <w:szCs w:val="24"/>
        </w:rPr>
        <w:t>.</w:t>
      </w:r>
      <w:r>
        <w:rPr>
          <w:sz w:val="24"/>
          <w:szCs w:val="24"/>
        </w:rPr>
        <w:tab/>
        <w:t xml:space="preserve">when there is </w:t>
      </w:r>
      <w:r w:rsidR="000867C8">
        <w:rPr>
          <w:sz w:val="24"/>
          <w:szCs w:val="24"/>
        </w:rPr>
        <w:t xml:space="preserve">insufficient knowledge or evidence present to make recommendations on the introduction of energy efficiency </w:t>
      </w:r>
      <w:r w:rsidR="000D7658">
        <w:rPr>
          <w:sz w:val="24"/>
          <w:szCs w:val="24"/>
        </w:rPr>
        <w:t>measures to older or traditional buildings</w:t>
      </w:r>
      <w:r>
        <w:rPr>
          <w:sz w:val="24"/>
          <w:szCs w:val="24"/>
        </w:rPr>
        <w:t xml:space="preserve">  </w:t>
      </w:r>
    </w:p>
    <w:p w14:paraId="681D4667" w14:textId="07817C3A" w:rsidR="007073D4" w:rsidRDefault="000D7658" w:rsidP="00B73DCE">
      <w:pPr>
        <w:widowControl w:val="0"/>
        <w:tabs>
          <w:tab w:val="left" w:pos="709"/>
        </w:tabs>
        <w:autoSpaceDE w:val="0"/>
        <w:autoSpaceDN w:val="0"/>
        <w:spacing w:after="160" w:line="259" w:lineRule="auto"/>
        <w:ind w:left="705" w:hanging="705"/>
        <w:rPr>
          <w:sz w:val="24"/>
          <w:szCs w:val="24"/>
        </w:rPr>
      </w:pPr>
      <w:r w:rsidRPr="004665D7">
        <w:rPr>
          <w:b/>
          <w:bCs/>
          <w:sz w:val="24"/>
          <w:szCs w:val="24"/>
        </w:rPr>
        <w:t>K2</w:t>
      </w:r>
      <w:r w:rsidR="00890C27">
        <w:rPr>
          <w:b/>
          <w:bCs/>
          <w:sz w:val="24"/>
          <w:szCs w:val="24"/>
        </w:rPr>
        <w:t>7</w:t>
      </w:r>
      <w:r>
        <w:rPr>
          <w:sz w:val="24"/>
          <w:szCs w:val="24"/>
        </w:rPr>
        <w:t>.</w:t>
      </w:r>
      <w:r w:rsidR="007073D4">
        <w:rPr>
          <w:sz w:val="24"/>
          <w:szCs w:val="24"/>
        </w:rPr>
        <w:tab/>
      </w:r>
      <w:r w:rsidR="00B73DCE">
        <w:rPr>
          <w:sz w:val="24"/>
          <w:szCs w:val="24"/>
        </w:rPr>
        <w:tab/>
      </w:r>
      <w:r w:rsidR="009E3002">
        <w:rPr>
          <w:sz w:val="24"/>
          <w:szCs w:val="24"/>
        </w:rPr>
        <w:t>t</w:t>
      </w:r>
      <w:r w:rsidR="007073D4">
        <w:rPr>
          <w:sz w:val="24"/>
          <w:szCs w:val="24"/>
        </w:rPr>
        <w:t xml:space="preserve">he range of specialists that may be needed </w:t>
      </w:r>
      <w:r w:rsidR="009E3002">
        <w:rPr>
          <w:sz w:val="24"/>
          <w:szCs w:val="24"/>
        </w:rPr>
        <w:t>when considering the introduction of energy efficiency measures to older and traditional buildings</w:t>
      </w:r>
      <w:r w:rsidR="0097786B">
        <w:rPr>
          <w:sz w:val="24"/>
          <w:szCs w:val="24"/>
        </w:rPr>
        <w:t xml:space="preserve"> </w:t>
      </w:r>
      <w:r w:rsidR="00246B86">
        <w:rPr>
          <w:sz w:val="24"/>
          <w:szCs w:val="24"/>
        </w:rPr>
        <w:t>including:</w:t>
      </w:r>
    </w:p>
    <w:p w14:paraId="16C9E66B"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fire consultant</w:t>
      </w:r>
    </w:p>
    <w:p w14:paraId="5A996253"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heritage consultant</w:t>
      </w:r>
    </w:p>
    <w:p w14:paraId="495DE09F"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local authority planning or built heritage conservation officer</w:t>
      </w:r>
    </w:p>
    <w:p w14:paraId="317EFEC4"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building surveyor</w:t>
      </w:r>
    </w:p>
    <w:p w14:paraId="70007839"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structural engineer</w:t>
      </w:r>
    </w:p>
    <w:p w14:paraId="5D11066F"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independent damp and timber consultant</w:t>
      </w:r>
    </w:p>
    <w:p w14:paraId="7130C788"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building services consultant</w:t>
      </w:r>
    </w:p>
    <w:p w14:paraId="7763AC3B"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conservator</w:t>
      </w:r>
    </w:p>
    <w:p w14:paraId="45D34F24" w14:textId="77777777" w:rsidR="00246B86" w:rsidRPr="00977F79" w:rsidRDefault="00246B86" w:rsidP="00246B86">
      <w:pPr>
        <w:pStyle w:val="ListParagraph"/>
        <w:numPr>
          <w:ilvl w:val="0"/>
          <w:numId w:val="22"/>
        </w:numPr>
        <w:spacing w:line="259" w:lineRule="auto"/>
        <w:rPr>
          <w:rFonts w:eastAsiaTheme="minorHAnsi"/>
          <w:sz w:val="24"/>
          <w:szCs w:val="24"/>
        </w:rPr>
      </w:pPr>
      <w:r w:rsidRPr="00977F79">
        <w:rPr>
          <w:sz w:val="24"/>
          <w:szCs w:val="24"/>
        </w:rPr>
        <w:t>archaeologist</w:t>
      </w:r>
    </w:p>
    <w:p w14:paraId="568FEDB8" w14:textId="77777777" w:rsidR="00246B86" w:rsidRPr="00977F79" w:rsidRDefault="00246B86" w:rsidP="00E15793">
      <w:pPr>
        <w:pStyle w:val="ListParagraph"/>
        <w:numPr>
          <w:ilvl w:val="0"/>
          <w:numId w:val="22"/>
        </w:numPr>
        <w:spacing w:after="120" w:line="259" w:lineRule="auto"/>
        <w:ind w:left="714" w:hanging="357"/>
        <w:rPr>
          <w:rFonts w:eastAsiaTheme="minorHAnsi"/>
          <w:sz w:val="24"/>
          <w:szCs w:val="24"/>
        </w:rPr>
      </w:pPr>
      <w:r w:rsidRPr="00977F79">
        <w:rPr>
          <w:sz w:val="24"/>
          <w:szCs w:val="24"/>
        </w:rPr>
        <w:t>ecologist</w:t>
      </w:r>
    </w:p>
    <w:p w14:paraId="131E9511" w14:textId="57FAD549" w:rsidR="00547E41" w:rsidRDefault="009E3002" w:rsidP="000D7658">
      <w:pPr>
        <w:widowControl w:val="0"/>
        <w:tabs>
          <w:tab w:val="left" w:pos="709"/>
        </w:tabs>
        <w:autoSpaceDE w:val="0"/>
        <w:autoSpaceDN w:val="0"/>
        <w:spacing w:after="160" w:line="259" w:lineRule="auto"/>
        <w:rPr>
          <w:sz w:val="24"/>
          <w:szCs w:val="24"/>
        </w:rPr>
      </w:pPr>
      <w:r w:rsidRPr="004665D7">
        <w:rPr>
          <w:b/>
          <w:bCs/>
          <w:sz w:val="24"/>
          <w:szCs w:val="24"/>
        </w:rPr>
        <w:t>K2</w:t>
      </w:r>
      <w:r w:rsidR="00890C27">
        <w:rPr>
          <w:b/>
          <w:bCs/>
          <w:sz w:val="24"/>
          <w:szCs w:val="24"/>
        </w:rPr>
        <w:t>8</w:t>
      </w:r>
      <w:r>
        <w:rPr>
          <w:sz w:val="24"/>
          <w:szCs w:val="24"/>
        </w:rPr>
        <w:t xml:space="preserve">. </w:t>
      </w:r>
      <w:r w:rsidR="00B73DCE">
        <w:rPr>
          <w:sz w:val="24"/>
          <w:szCs w:val="24"/>
        </w:rPr>
        <w:tab/>
      </w:r>
      <w:r w:rsidR="00B73587">
        <w:rPr>
          <w:sz w:val="24"/>
          <w:szCs w:val="24"/>
        </w:rPr>
        <w:t xml:space="preserve">the types of further analysis and investigation </w:t>
      </w:r>
      <w:r w:rsidR="00CD7436">
        <w:rPr>
          <w:sz w:val="24"/>
          <w:szCs w:val="24"/>
        </w:rPr>
        <w:t>available</w:t>
      </w:r>
      <w:r w:rsidR="00EC3354">
        <w:rPr>
          <w:sz w:val="24"/>
          <w:szCs w:val="24"/>
        </w:rPr>
        <w:t xml:space="preserve"> including</w:t>
      </w:r>
      <w:r w:rsidR="00547E41">
        <w:rPr>
          <w:sz w:val="24"/>
          <w:szCs w:val="24"/>
        </w:rPr>
        <w:t>:</w:t>
      </w:r>
    </w:p>
    <w:p w14:paraId="77EF8140" w14:textId="16C519DA"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fire assessment</w:t>
      </w:r>
    </w:p>
    <w:p w14:paraId="3A3E5C40" w14:textId="77777777"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assessment of significance and heritage impact assessment</w:t>
      </w:r>
    </w:p>
    <w:p w14:paraId="0565E197" w14:textId="77777777"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building condition survey</w:t>
      </w:r>
    </w:p>
    <w:p w14:paraId="308C0545" w14:textId="77777777"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keyhole investigation</w:t>
      </w:r>
    </w:p>
    <w:p w14:paraId="06B2F060" w14:textId="77777777"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opening up</w:t>
      </w:r>
    </w:p>
    <w:p w14:paraId="19BC5138" w14:textId="77777777"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testing, monitoring and remote sensing, including airtightness testing, infrared thermography and in situ U-value monitoring</w:t>
      </w:r>
    </w:p>
    <w:p w14:paraId="6884899D" w14:textId="77777777" w:rsidR="00547E41" w:rsidRPr="00E86880" w:rsidRDefault="00547E41" w:rsidP="00547E41">
      <w:pPr>
        <w:pStyle w:val="ListParagraph"/>
        <w:numPr>
          <w:ilvl w:val="0"/>
          <w:numId w:val="23"/>
        </w:numPr>
        <w:spacing w:line="259" w:lineRule="auto"/>
        <w:rPr>
          <w:rFonts w:eastAsiaTheme="minorHAnsi"/>
          <w:sz w:val="24"/>
          <w:szCs w:val="24"/>
        </w:rPr>
      </w:pPr>
      <w:r>
        <w:rPr>
          <w:sz w:val="24"/>
          <w:szCs w:val="24"/>
        </w:rPr>
        <w:t>moisture management evaluation</w:t>
      </w:r>
    </w:p>
    <w:p w14:paraId="3FA035AF" w14:textId="77777777"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moisture risk assessment</w:t>
      </w:r>
    </w:p>
    <w:p w14:paraId="003858C3" w14:textId="77777777"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building services assessment</w:t>
      </w:r>
    </w:p>
    <w:p w14:paraId="0CB1F0AF" w14:textId="77777777" w:rsidR="00547E41" w:rsidRPr="00977F79" w:rsidRDefault="00547E41" w:rsidP="00547E41">
      <w:pPr>
        <w:pStyle w:val="ListParagraph"/>
        <w:numPr>
          <w:ilvl w:val="0"/>
          <w:numId w:val="23"/>
        </w:numPr>
        <w:spacing w:line="259" w:lineRule="auto"/>
        <w:rPr>
          <w:rFonts w:eastAsiaTheme="minorHAnsi"/>
          <w:sz w:val="24"/>
          <w:szCs w:val="24"/>
        </w:rPr>
      </w:pPr>
      <w:r w:rsidRPr="00977F79">
        <w:rPr>
          <w:sz w:val="24"/>
          <w:szCs w:val="24"/>
        </w:rPr>
        <w:t>archaeological investigation</w:t>
      </w:r>
    </w:p>
    <w:p w14:paraId="216B13C3" w14:textId="77777777" w:rsidR="00547E41" w:rsidRPr="00E86880" w:rsidRDefault="00547E41" w:rsidP="00547E41">
      <w:pPr>
        <w:pStyle w:val="ListParagraph"/>
        <w:numPr>
          <w:ilvl w:val="0"/>
          <w:numId w:val="23"/>
        </w:numPr>
        <w:spacing w:line="259" w:lineRule="auto"/>
        <w:rPr>
          <w:rFonts w:eastAsiaTheme="minorHAnsi"/>
          <w:sz w:val="24"/>
          <w:szCs w:val="24"/>
        </w:rPr>
      </w:pPr>
      <w:r w:rsidRPr="00977F79">
        <w:rPr>
          <w:sz w:val="24"/>
          <w:szCs w:val="24"/>
        </w:rPr>
        <w:lastRenderedPageBreak/>
        <w:t>ecological assessment</w:t>
      </w:r>
    </w:p>
    <w:p w14:paraId="23E1EBCF" w14:textId="77777777" w:rsidR="00547E41" w:rsidRPr="00977F79" w:rsidRDefault="00547E41" w:rsidP="00E15793">
      <w:pPr>
        <w:pStyle w:val="ListParagraph"/>
        <w:numPr>
          <w:ilvl w:val="0"/>
          <w:numId w:val="23"/>
        </w:numPr>
        <w:spacing w:after="120" w:line="259" w:lineRule="auto"/>
        <w:ind w:left="714" w:hanging="357"/>
        <w:rPr>
          <w:rFonts w:eastAsiaTheme="minorHAnsi"/>
          <w:sz w:val="24"/>
          <w:szCs w:val="24"/>
        </w:rPr>
      </w:pPr>
      <w:r>
        <w:rPr>
          <w:sz w:val="24"/>
          <w:szCs w:val="24"/>
        </w:rPr>
        <w:t>overheating assessment</w:t>
      </w:r>
    </w:p>
    <w:p w14:paraId="5496FE4B" w14:textId="381B6BF9" w:rsidR="0066461A" w:rsidRDefault="003A4F60" w:rsidP="000D7658">
      <w:pPr>
        <w:widowControl w:val="0"/>
        <w:tabs>
          <w:tab w:val="left" w:pos="709"/>
        </w:tabs>
        <w:autoSpaceDE w:val="0"/>
        <w:autoSpaceDN w:val="0"/>
        <w:spacing w:after="160" w:line="259" w:lineRule="auto"/>
        <w:rPr>
          <w:sz w:val="24"/>
          <w:szCs w:val="24"/>
        </w:rPr>
      </w:pPr>
      <w:r>
        <w:rPr>
          <w:b/>
          <w:bCs/>
          <w:sz w:val="24"/>
          <w:szCs w:val="24"/>
        </w:rPr>
        <w:t>K29</w:t>
      </w:r>
      <w:r w:rsidRPr="00924B7B">
        <w:rPr>
          <w:sz w:val="24"/>
          <w:szCs w:val="24"/>
        </w:rPr>
        <w:t>.</w:t>
      </w:r>
      <w:r>
        <w:rPr>
          <w:sz w:val="24"/>
          <w:szCs w:val="24"/>
        </w:rPr>
        <w:tab/>
      </w:r>
      <w:r>
        <w:rPr>
          <w:sz w:val="24"/>
          <w:szCs w:val="24"/>
        </w:rPr>
        <w:tab/>
        <w:t xml:space="preserve">when and how to </w:t>
      </w:r>
      <w:r w:rsidR="00C145F7">
        <w:rPr>
          <w:sz w:val="24"/>
          <w:szCs w:val="24"/>
        </w:rPr>
        <w:t xml:space="preserve">refer to </w:t>
      </w:r>
      <w:r w:rsidR="00047BD9">
        <w:rPr>
          <w:sz w:val="24"/>
          <w:szCs w:val="24"/>
        </w:rPr>
        <w:t>specialists</w:t>
      </w:r>
      <w:r>
        <w:rPr>
          <w:sz w:val="24"/>
          <w:szCs w:val="24"/>
        </w:rPr>
        <w:t xml:space="preserve"> </w:t>
      </w:r>
    </w:p>
    <w:p w14:paraId="7B348314" w14:textId="77777777" w:rsidR="007073D4" w:rsidRDefault="007073D4" w:rsidP="00924B7B">
      <w:pPr>
        <w:widowControl w:val="0"/>
        <w:tabs>
          <w:tab w:val="left" w:pos="709"/>
        </w:tabs>
        <w:autoSpaceDE w:val="0"/>
        <w:autoSpaceDN w:val="0"/>
        <w:spacing w:after="160" w:line="259" w:lineRule="auto"/>
        <w:ind w:left="0" w:firstLine="0"/>
        <w:rPr>
          <w:sz w:val="24"/>
          <w:szCs w:val="24"/>
        </w:rPr>
      </w:pPr>
    </w:p>
    <w:p w14:paraId="522B1505" w14:textId="77777777" w:rsidR="003F46DB" w:rsidRPr="007F080E" w:rsidRDefault="003F46DB" w:rsidP="00924B7B">
      <w:pPr>
        <w:spacing w:line="259" w:lineRule="auto"/>
        <w:ind w:left="0" w:firstLine="0"/>
        <w:rPr>
          <w:rFonts w:eastAsiaTheme="minorHAnsi"/>
          <w:sz w:val="24"/>
          <w:szCs w:val="24"/>
        </w:rPr>
      </w:pPr>
    </w:p>
    <w:p w14:paraId="3C002039" w14:textId="77777777" w:rsidR="003F46DB" w:rsidRPr="007F080E" w:rsidRDefault="003F46DB" w:rsidP="003F46DB">
      <w:pPr>
        <w:spacing w:line="259" w:lineRule="auto"/>
        <w:rPr>
          <w:rFonts w:eastAsiaTheme="minorHAnsi"/>
          <w:sz w:val="24"/>
          <w:szCs w:val="24"/>
        </w:rPr>
      </w:pPr>
    </w:p>
    <w:p w14:paraId="24597265" w14:textId="41D1C0AD" w:rsidR="00904D5B" w:rsidRPr="00A56777" w:rsidRDefault="00904D5B" w:rsidP="00904D5B">
      <w:pPr>
        <w:spacing w:after="160" w:line="259" w:lineRule="auto"/>
        <w:ind w:left="0" w:firstLine="0"/>
        <w:rPr>
          <w:color w:val="5979CC"/>
          <w:spacing w:val="-2"/>
          <w:sz w:val="24"/>
          <w:szCs w:val="24"/>
        </w:rPr>
      </w:pPr>
    </w:p>
    <w:p w14:paraId="3805CD2D" w14:textId="77777777" w:rsidR="00904D5B" w:rsidRPr="00A56777" w:rsidRDefault="00904D5B" w:rsidP="00862F22">
      <w:pPr>
        <w:spacing w:after="160" w:line="259" w:lineRule="auto"/>
        <w:ind w:left="0" w:firstLine="0"/>
        <w:rPr>
          <w:rFonts w:eastAsiaTheme="minorHAnsi"/>
          <w:b/>
          <w:bCs/>
          <w:sz w:val="24"/>
          <w:szCs w:val="24"/>
        </w:rPr>
      </w:pPr>
    </w:p>
    <w:p w14:paraId="104BCE44" w14:textId="77777777" w:rsidR="00535DB3" w:rsidRPr="00A56777" w:rsidRDefault="00535DB3" w:rsidP="00862F22">
      <w:pPr>
        <w:spacing w:after="160" w:line="259" w:lineRule="auto"/>
        <w:ind w:left="0" w:firstLine="0"/>
        <w:rPr>
          <w:rFonts w:eastAsiaTheme="minorHAnsi"/>
          <w:b/>
          <w:bCs/>
          <w:sz w:val="24"/>
          <w:szCs w:val="24"/>
        </w:rPr>
      </w:pPr>
    </w:p>
    <w:p w14:paraId="4F470C52" w14:textId="77777777" w:rsidR="00535DB3" w:rsidRPr="00A56777" w:rsidRDefault="00535DB3" w:rsidP="00862F22">
      <w:pPr>
        <w:spacing w:after="160" w:line="259" w:lineRule="auto"/>
        <w:ind w:left="0" w:firstLine="0"/>
        <w:rPr>
          <w:rFonts w:eastAsiaTheme="minorHAnsi"/>
          <w:b/>
          <w:bCs/>
          <w:sz w:val="24"/>
          <w:szCs w:val="24"/>
        </w:rPr>
      </w:pPr>
    </w:p>
    <w:p w14:paraId="5342CA7F" w14:textId="77777777" w:rsidR="00535DB3" w:rsidRPr="00A56777" w:rsidRDefault="00535DB3" w:rsidP="00862F22">
      <w:pPr>
        <w:spacing w:after="160" w:line="259" w:lineRule="auto"/>
        <w:ind w:left="0" w:firstLine="0"/>
        <w:rPr>
          <w:rFonts w:eastAsiaTheme="minorHAnsi"/>
          <w:b/>
          <w:bCs/>
          <w:sz w:val="24"/>
          <w:szCs w:val="24"/>
        </w:rPr>
      </w:pPr>
    </w:p>
    <w:p w14:paraId="2BF74537" w14:textId="77777777" w:rsidR="00E86880" w:rsidRDefault="00E86880">
      <w:pPr>
        <w:rPr>
          <w:rFonts w:eastAsiaTheme="minorHAnsi"/>
          <w:b/>
          <w:bCs/>
          <w:sz w:val="28"/>
          <w:szCs w:val="28"/>
        </w:rPr>
      </w:pPr>
      <w:r>
        <w:rPr>
          <w:rFonts w:eastAsiaTheme="minorHAnsi"/>
          <w:b/>
          <w:bCs/>
          <w:sz w:val="28"/>
          <w:szCs w:val="28"/>
        </w:rPr>
        <w:br w:type="page"/>
      </w:r>
    </w:p>
    <w:p w14:paraId="2907DA90" w14:textId="77777777" w:rsidR="00203E4E" w:rsidRDefault="00203E4E" w:rsidP="00203E4E">
      <w:pPr>
        <w:ind w:left="0" w:firstLine="0"/>
        <w:rPr>
          <w:rFonts w:eastAsiaTheme="minorHAnsi"/>
          <w:b/>
          <w:bCs/>
          <w:sz w:val="28"/>
          <w:szCs w:val="28"/>
        </w:rPr>
      </w:pPr>
      <w:r w:rsidRPr="009840E8">
        <w:rPr>
          <w:rFonts w:eastAsiaTheme="minorHAnsi"/>
          <w:b/>
          <w:bCs/>
          <w:sz w:val="28"/>
          <w:szCs w:val="28"/>
        </w:rPr>
        <w:lastRenderedPageBreak/>
        <w:t>INSOTV2</w:t>
      </w:r>
    </w:p>
    <w:p w14:paraId="2D588BB3" w14:textId="77777777" w:rsidR="00203E4E" w:rsidRDefault="00203E4E" w:rsidP="00203E4E">
      <w:pPr>
        <w:ind w:left="0" w:firstLine="0"/>
        <w:rPr>
          <w:rFonts w:eastAsiaTheme="minorHAnsi"/>
          <w:b/>
          <w:bCs/>
          <w:sz w:val="28"/>
          <w:szCs w:val="28"/>
        </w:rPr>
      </w:pPr>
    </w:p>
    <w:p w14:paraId="38F40D26" w14:textId="4391F730" w:rsidR="00203E4E" w:rsidRPr="005C5D97" w:rsidRDefault="00203E4E" w:rsidP="00203E4E">
      <w:pPr>
        <w:spacing w:after="160" w:line="259" w:lineRule="auto"/>
        <w:ind w:left="0" w:firstLine="0"/>
        <w:rPr>
          <w:rFonts w:eastAsiaTheme="minorHAnsi"/>
          <w:b/>
          <w:bCs/>
          <w:sz w:val="28"/>
          <w:szCs w:val="28"/>
        </w:rPr>
      </w:pPr>
      <w:r w:rsidRPr="005C5D97">
        <w:rPr>
          <w:rFonts w:eastAsiaTheme="minorHAnsi"/>
          <w:b/>
          <w:bCs/>
          <w:sz w:val="28"/>
          <w:szCs w:val="28"/>
        </w:rPr>
        <w:t xml:space="preserve">Title: </w:t>
      </w:r>
      <w:r w:rsidRPr="009840E8">
        <w:rPr>
          <w:rFonts w:eastAsiaTheme="minorHAnsi"/>
          <w:b/>
          <w:bCs/>
          <w:sz w:val="28"/>
          <w:szCs w:val="28"/>
        </w:rPr>
        <w:t xml:space="preserve">Evaluate the </w:t>
      </w:r>
      <w:r>
        <w:rPr>
          <w:rFonts w:eastAsiaTheme="minorHAnsi"/>
          <w:b/>
          <w:bCs/>
          <w:sz w:val="28"/>
          <w:szCs w:val="28"/>
        </w:rPr>
        <w:t xml:space="preserve">options for introducing </w:t>
      </w:r>
      <w:r w:rsidRPr="009840E8">
        <w:rPr>
          <w:rFonts w:eastAsiaTheme="minorHAnsi"/>
          <w:b/>
          <w:bCs/>
          <w:sz w:val="28"/>
          <w:szCs w:val="28"/>
        </w:rPr>
        <w:t>energy efficiency measures</w:t>
      </w:r>
      <w:r>
        <w:rPr>
          <w:rFonts w:eastAsiaTheme="minorHAnsi"/>
          <w:b/>
          <w:bCs/>
          <w:sz w:val="28"/>
          <w:szCs w:val="28"/>
        </w:rPr>
        <w:t xml:space="preserve"> to </w:t>
      </w:r>
      <w:r w:rsidR="00766B8F">
        <w:rPr>
          <w:rFonts w:eastAsiaTheme="minorHAnsi"/>
          <w:b/>
          <w:bCs/>
          <w:sz w:val="28"/>
          <w:szCs w:val="28"/>
        </w:rPr>
        <w:t>o</w:t>
      </w:r>
      <w:r w:rsidRPr="009840E8">
        <w:rPr>
          <w:rFonts w:eastAsiaTheme="minorHAnsi"/>
          <w:b/>
          <w:bCs/>
          <w:sz w:val="28"/>
          <w:szCs w:val="28"/>
        </w:rPr>
        <w:t>lder and traditional buildings</w:t>
      </w:r>
    </w:p>
    <w:p w14:paraId="05A92A59" w14:textId="77777777" w:rsidR="00203E4E" w:rsidRDefault="00203E4E" w:rsidP="00203E4E">
      <w:pPr>
        <w:spacing w:after="160" w:line="259" w:lineRule="auto"/>
        <w:rPr>
          <w:rFonts w:eastAsiaTheme="minorHAnsi"/>
          <w:b/>
          <w:bCs/>
          <w:sz w:val="28"/>
          <w:szCs w:val="28"/>
        </w:rPr>
      </w:pPr>
      <w:r w:rsidRPr="005C5D97">
        <w:rPr>
          <w:rFonts w:eastAsiaTheme="minorHAnsi"/>
          <w:b/>
          <w:bCs/>
          <w:sz w:val="28"/>
          <w:szCs w:val="28"/>
        </w:rPr>
        <w:t>Overview</w:t>
      </w:r>
    </w:p>
    <w:p w14:paraId="45CA4D02" w14:textId="77777777" w:rsidR="00203E4E" w:rsidRDefault="00203E4E" w:rsidP="00203E4E">
      <w:pPr>
        <w:pStyle w:val="BodyText"/>
        <w:tabs>
          <w:tab w:val="left" w:pos="15"/>
        </w:tabs>
        <w:spacing w:before="0" w:after="160" w:line="259" w:lineRule="auto"/>
        <w:ind w:left="0" w:firstLine="0"/>
        <w:rPr>
          <w:sz w:val="24"/>
          <w:szCs w:val="24"/>
        </w:rPr>
      </w:pPr>
      <w:r w:rsidRPr="009840E8">
        <w:rPr>
          <w:sz w:val="24"/>
          <w:szCs w:val="24"/>
        </w:rPr>
        <w:t>This standard is about evaluating the options for the introduction of energy efficiency measures to older and traditional buildings</w:t>
      </w:r>
      <w:r>
        <w:rPr>
          <w:sz w:val="24"/>
          <w:szCs w:val="24"/>
        </w:rPr>
        <w:t xml:space="preserve">. </w:t>
      </w:r>
    </w:p>
    <w:p w14:paraId="7CF913CC" w14:textId="718B0EA9" w:rsidR="00203E4E" w:rsidRPr="009840E8" w:rsidRDefault="00203E4E" w:rsidP="00203E4E">
      <w:pPr>
        <w:pStyle w:val="BodyText"/>
        <w:tabs>
          <w:tab w:val="left" w:pos="15"/>
        </w:tabs>
        <w:spacing w:before="0" w:after="160" w:line="259" w:lineRule="auto"/>
        <w:ind w:left="0" w:firstLine="0"/>
        <w:rPr>
          <w:sz w:val="24"/>
          <w:szCs w:val="24"/>
        </w:rPr>
      </w:pPr>
      <w:r>
        <w:rPr>
          <w:sz w:val="24"/>
          <w:szCs w:val="24"/>
        </w:rPr>
        <w:t>It sets out the skills, knowledge and understanding for you to evaluate</w:t>
      </w:r>
      <w:r w:rsidRPr="009840E8">
        <w:rPr>
          <w:sz w:val="24"/>
          <w:szCs w:val="24"/>
        </w:rPr>
        <w:t xml:space="preserve"> the</w:t>
      </w:r>
      <w:r>
        <w:rPr>
          <w:sz w:val="24"/>
          <w:szCs w:val="24"/>
        </w:rPr>
        <w:t xml:space="preserve"> options for energy efficiency </w:t>
      </w:r>
      <w:r w:rsidR="00725388">
        <w:rPr>
          <w:sz w:val="24"/>
          <w:szCs w:val="24"/>
        </w:rPr>
        <w:t>measures</w:t>
      </w:r>
      <w:r>
        <w:rPr>
          <w:sz w:val="24"/>
          <w:szCs w:val="24"/>
        </w:rPr>
        <w:t xml:space="preserve"> based on an understanding of building performance, the implications of building condition and use, </w:t>
      </w:r>
      <w:r w:rsidR="00725388">
        <w:rPr>
          <w:sz w:val="24"/>
          <w:szCs w:val="24"/>
        </w:rPr>
        <w:t xml:space="preserve">current </w:t>
      </w:r>
      <w:r>
        <w:rPr>
          <w:sz w:val="24"/>
          <w:szCs w:val="24"/>
        </w:rPr>
        <w:t xml:space="preserve">legal and regulatory requirements, and risks. </w:t>
      </w:r>
      <w:r w:rsidRPr="009840E8">
        <w:rPr>
          <w:sz w:val="24"/>
          <w:szCs w:val="24"/>
        </w:rPr>
        <w:t xml:space="preserve"> </w:t>
      </w:r>
    </w:p>
    <w:p w14:paraId="7A7983A6" w14:textId="3F73572B" w:rsidR="00203E4E" w:rsidRDefault="00203E4E" w:rsidP="00203E4E">
      <w:pPr>
        <w:tabs>
          <w:tab w:val="left" w:pos="0"/>
        </w:tabs>
        <w:spacing w:after="160" w:line="256" w:lineRule="auto"/>
        <w:ind w:left="0" w:firstLine="0"/>
        <w:rPr>
          <w:sz w:val="24"/>
        </w:rPr>
      </w:pPr>
      <w:r>
        <w:rPr>
          <w:sz w:val="24"/>
        </w:rPr>
        <w:t xml:space="preserve">This standard is suitable for those working in the retrofit sector with responsibility for evaluating options for energy efficiency </w:t>
      </w:r>
      <w:r w:rsidR="00725388">
        <w:rPr>
          <w:sz w:val="24"/>
        </w:rPr>
        <w:t>measure</w:t>
      </w:r>
      <w:r>
        <w:rPr>
          <w:sz w:val="24"/>
        </w:rPr>
        <w:t>s in older and traditional buildings.</w:t>
      </w:r>
    </w:p>
    <w:p w14:paraId="28BE0AAC" w14:textId="77777777" w:rsidR="002E0492" w:rsidRPr="00AC3591" w:rsidRDefault="002E0492" w:rsidP="002E0492">
      <w:pPr>
        <w:spacing w:after="160" w:line="259" w:lineRule="auto"/>
        <w:ind w:left="0" w:firstLine="0"/>
        <w:rPr>
          <w:sz w:val="24"/>
          <w:szCs w:val="24"/>
        </w:rPr>
      </w:pPr>
    </w:p>
    <w:p w14:paraId="1DAC2E3F" w14:textId="77777777" w:rsidR="002E0492" w:rsidRDefault="002E0492" w:rsidP="002E0492">
      <w:pPr>
        <w:spacing w:after="160" w:line="259" w:lineRule="auto"/>
        <w:ind w:left="0" w:firstLine="0"/>
        <w:rPr>
          <w:rFonts w:eastAsiaTheme="minorHAnsi"/>
          <w:b/>
          <w:bCs/>
          <w:sz w:val="28"/>
          <w:szCs w:val="28"/>
        </w:rPr>
      </w:pPr>
      <w:r w:rsidRPr="004534AA">
        <w:rPr>
          <w:rFonts w:eastAsiaTheme="minorHAnsi"/>
          <w:b/>
          <w:bCs/>
          <w:sz w:val="28"/>
          <w:szCs w:val="28"/>
        </w:rPr>
        <w:t>Performance criteria</w:t>
      </w:r>
    </w:p>
    <w:p w14:paraId="7176DE7B" w14:textId="77777777" w:rsidR="002E0492" w:rsidRPr="009840E8" w:rsidRDefault="002E0492" w:rsidP="00DC17D9">
      <w:pPr>
        <w:pStyle w:val="ListParagraph"/>
        <w:widowControl w:val="0"/>
        <w:numPr>
          <w:ilvl w:val="0"/>
          <w:numId w:val="5"/>
        </w:numPr>
        <w:tabs>
          <w:tab w:val="left" w:pos="3042"/>
        </w:tabs>
        <w:autoSpaceDE w:val="0"/>
        <w:autoSpaceDN w:val="0"/>
        <w:spacing w:before="0" w:after="160" w:line="259" w:lineRule="auto"/>
        <w:ind w:left="709" w:hanging="709"/>
        <w:rPr>
          <w:sz w:val="24"/>
          <w:szCs w:val="24"/>
        </w:rPr>
      </w:pPr>
      <w:r w:rsidRPr="009840E8">
        <w:rPr>
          <w:sz w:val="24"/>
          <w:szCs w:val="24"/>
        </w:rPr>
        <w:t>identify the range of energy efficiency measures relevant to older and traditional buildings</w:t>
      </w:r>
    </w:p>
    <w:p w14:paraId="78420C57" w14:textId="1E99EC54" w:rsidR="002E0492" w:rsidRPr="009840E8" w:rsidRDefault="00C34935" w:rsidP="00DC17D9">
      <w:pPr>
        <w:pStyle w:val="ListParagraph"/>
        <w:widowControl w:val="0"/>
        <w:numPr>
          <w:ilvl w:val="0"/>
          <w:numId w:val="5"/>
        </w:numPr>
        <w:tabs>
          <w:tab w:val="left" w:pos="709"/>
        </w:tabs>
        <w:autoSpaceDE w:val="0"/>
        <w:autoSpaceDN w:val="0"/>
        <w:spacing w:before="0" w:after="160" w:line="259" w:lineRule="auto"/>
        <w:ind w:left="709" w:hanging="709"/>
        <w:rPr>
          <w:sz w:val="24"/>
          <w:szCs w:val="24"/>
        </w:rPr>
      </w:pPr>
      <w:r>
        <w:rPr>
          <w:sz w:val="24"/>
          <w:szCs w:val="24"/>
        </w:rPr>
        <w:t>evaluate</w:t>
      </w:r>
      <w:r w:rsidR="002E0492" w:rsidRPr="009840E8">
        <w:rPr>
          <w:sz w:val="24"/>
          <w:szCs w:val="24"/>
        </w:rPr>
        <w:t xml:space="preserve"> the implications of existing building </w:t>
      </w:r>
      <w:r w:rsidR="002E0492">
        <w:rPr>
          <w:sz w:val="24"/>
          <w:szCs w:val="24"/>
        </w:rPr>
        <w:t xml:space="preserve">issues, condition and </w:t>
      </w:r>
      <w:r w:rsidR="002E0492" w:rsidRPr="009840E8">
        <w:rPr>
          <w:sz w:val="24"/>
          <w:szCs w:val="24"/>
        </w:rPr>
        <w:t>defects</w:t>
      </w:r>
      <w:r w:rsidR="002E0492">
        <w:rPr>
          <w:sz w:val="24"/>
          <w:szCs w:val="24"/>
        </w:rPr>
        <w:t>,</w:t>
      </w:r>
      <w:r w:rsidR="002E0492" w:rsidRPr="009840E8">
        <w:rPr>
          <w:sz w:val="24"/>
          <w:szCs w:val="24"/>
        </w:rPr>
        <w:t xml:space="preserve"> and how the repairs </w:t>
      </w:r>
      <w:r w:rsidR="00EA6069">
        <w:rPr>
          <w:sz w:val="24"/>
          <w:szCs w:val="24"/>
        </w:rPr>
        <w:t xml:space="preserve">and enabling works </w:t>
      </w:r>
      <w:r w:rsidR="002E0492" w:rsidRPr="009840E8">
        <w:rPr>
          <w:sz w:val="24"/>
          <w:szCs w:val="24"/>
        </w:rPr>
        <w:t>required affect the choice of energy efficiency measures</w:t>
      </w:r>
    </w:p>
    <w:p w14:paraId="18E068F5" w14:textId="7A2FB948" w:rsidR="002E0492" w:rsidRPr="009840E8" w:rsidRDefault="00C34935" w:rsidP="00DC17D9">
      <w:pPr>
        <w:pStyle w:val="ListParagraph"/>
        <w:widowControl w:val="0"/>
        <w:numPr>
          <w:ilvl w:val="0"/>
          <w:numId w:val="5"/>
        </w:numPr>
        <w:tabs>
          <w:tab w:val="left" w:pos="3042"/>
        </w:tabs>
        <w:autoSpaceDE w:val="0"/>
        <w:autoSpaceDN w:val="0"/>
        <w:spacing w:before="0" w:after="160" w:line="259" w:lineRule="auto"/>
        <w:ind w:left="709" w:hanging="709"/>
        <w:rPr>
          <w:sz w:val="24"/>
          <w:szCs w:val="24"/>
        </w:rPr>
      </w:pPr>
      <w:r>
        <w:rPr>
          <w:sz w:val="24"/>
          <w:szCs w:val="24"/>
        </w:rPr>
        <w:t>evaluate</w:t>
      </w:r>
      <w:r w:rsidR="002E0492" w:rsidRPr="009840E8">
        <w:rPr>
          <w:sz w:val="24"/>
          <w:szCs w:val="24"/>
        </w:rPr>
        <w:t xml:space="preserve"> the implications of </w:t>
      </w:r>
      <w:r w:rsidR="002E0492">
        <w:rPr>
          <w:sz w:val="24"/>
          <w:szCs w:val="24"/>
        </w:rPr>
        <w:t xml:space="preserve">current and future occupancy and </w:t>
      </w:r>
      <w:r w:rsidR="002E0492" w:rsidRPr="009840E8">
        <w:rPr>
          <w:sz w:val="24"/>
          <w:szCs w:val="24"/>
        </w:rPr>
        <w:t xml:space="preserve">occupant behaviour on </w:t>
      </w:r>
      <w:r w:rsidR="00F20248">
        <w:rPr>
          <w:sz w:val="24"/>
          <w:szCs w:val="24"/>
        </w:rPr>
        <w:t xml:space="preserve">the </w:t>
      </w:r>
      <w:r w:rsidR="002E0492">
        <w:rPr>
          <w:sz w:val="24"/>
          <w:szCs w:val="24"/>
        </w:rPr>
        <w:t xml:space="preserve">selection of </w:t>
      </w:r>
      <w:r w:rsidR="002E0492" w:rsidRPr="009840E8">
        <w:rPr>
          <w:sz w:val="24"/>
          <w:szCs w:val="24"/>
        </w:rPr>
        <w:t>proposed energy efficiency measures</w:t>
      </w:r>
    </w:p>
    <w:p w14:paraId="74274283" w14:textId="6BAD052E" w:rsidR="002E0492" w:rsidRPr="009840E8" w:rsidRDefault="00C34935" w:rsidP="00DC17D9">
      <w:pPr>
        <w:pStyle w:val="ListParagraph"/>
        <w:widowControl w:val="0"/>
        <w:numPr>
          <w:ilvl w:val="0"/>
          <w:numId w:val="5"/>
        </w:numPr>
        <w:tabs>
          <w:tab w:val="left" w:pos="3042"/>
        </w:tabs>
        <w:autoSpaceDE w:val="0"/>
        <w:autoSpaceDN w:val="0"/>
        <w:spacing w:before="0" w:after="160" w:line="259" w:lineRule="auto"/>
        <w:ind w:left="709" w:hanging="709"/>
        <w:rPr>
          <w:sz w:val="24"/>
          <w:szCs w:val="24"/>
        </w:rPr>
      </w:pPr>
      <w:r>
        <w:rPr>
          <w:sz w:val="24"/>
          <w:szCs w:val="24"/>
        </w:rPr>
        <w:t>evaluate</w:t>
      </w:r>
      <w:r w:rsidR="002E0492" w:rsidRPr="009840E8">
        <w:rPr>
          <w:sz w:val="24"/>
          <w:szCs w:val="24"/>
        </w:rPr>
        <w:t xml:space="preserve"> the implications of the relevant legal and regulatory requirements</w:t>
      </w:r>
    </w:p>
    <w:p w14:paraId="212F8EAF" w14:textId="767766DC" w:rsidR="002E0492" w:rsidRPr="009840E8" w:rsidRDefault="00C34935" w:rsidP="00DC17D9">
      <w:pPr>
        <w:pStyle w:val="ListParagraph"/>
        <w:widowControl w:val="0"/>
        <w:numPr>
          <w:ilvl w:val="0"/>
          <w:numId w:val="5"/>
        </w:numPr>
        <w:tabs>
          <w:tab w:val="left" w:pos="3042"/>
        </w:tabs>
        <w:autoSpaceDE w:val="0"/>
        <w:autoSpaceDN w:val="0"/>
        <w:spacing w:before="0" w:after="160" w:line="259" w:lineRule="auto"/>
        <w:ind w:left="709" w:hanging="709"/>
        <w:rPr>
          <w:sz w:val="24"/>
          <w:szCs w:val="24"/>
        </w:rPr>
      </w:pPr>
      <w:r>
        <w:rPr>
          <w:sz w:val="24"/>
          <w:szCs w:val="24"/>
        </w:rPr>
        <w:t>evaluate</w:t>
      </w:r>
      <w:r w:rsidR="002E0492" w:rsidRPr="009840E8">
        <w:rPr>
          <w:sz w:val="24"/>
          <w:szCs w:val="24"/>
        </w:rPr>
        <w:t xml:space="preserve"> the risks associated with the</w:t>
      </w:r>
      <w:r>
        <w:rPr>
          <w:sz w:val="24"/>
          <w:szCs w:val="24"/>
        </w:rPr>
        <w:t xml:space="preserve"> selected</w:t>
      </w:r>
      <w:r w:rsidR="002E0492" w:rsidRPr="009840E8">
        <w:rPr>
          <w:sz w:val="24"/>
          <w:szCs w:val="24"/>
        </w:rPr>
        <w:t xml:space="preserve"> energy efficiency measures</w:t>
      </w:r>
      <w:r w:rsidR="002E0492">
        <w:rPr>
          <w:sz w:val="24"/>
          <w:szCs w:val="24"/>
        </w:rPr>
        <w:t xml:space="preserve"> and how to mitigate them</w:t>
      </w:r>
    </w:p>
    <w:p w14:paraId="3881830D" w14:textId="1C1BD9EC" w:rsidR="002E0492" w:rsidRDefault="00C34935" w:rsidP="00DC17D9">
      <w:pPr>
        <w:pStyle w:val="ListParagraph"/>
        <w:widowControl w:val="0"/>
        <w:numPr>
          <w:ilvl w:val="0"/>
          <w:numId w:val="5"/>
        </w:numPr>
        <w:tabs>
          <w:tab w:val="left" w:pos="3042"/>
        </w:tabs>
        <w:autoSpaceDE w:val="0"/>
        <w:autoSpaceDN w:val="0"/>
        <w:spacing w:before="0" w:after="160" w:line="259" w:lineRule="auto"/>
        <w:ind w:left="709" w:hanging="709"/>
        <w:rPr>
          <w:sz w:val="24"/>
          <w:szCs w:val="24"/>
        </w:rPr>
      </w:pPr>
      <w:r>
        <w:rPr>
          <w:sz w:val="24"/>
          <w:szCs w:val="24"/>
        </w:rPr>
        <w:t>evaluate</w:t>
      </w:r>
      <w:r w:rsidR="002E0492">
        <w:rPr>
          <w:sz w:val="24"/>
          <w:szCs w:val="24"/>
        </w:rPr>
        <w:t xml:space="preserve"> the suitability </w:t>
      </w:r>
      <w:r w:rsidR="00E3685B">
        <w:rPr>
          <w:sz w:val="24"/>
          <w:szCs w:val="24"/>
        </w:rPr>
        <w:t xml:space="preserve">and use </w:t>
      </w:r>
      <w:r w:rsidR="002E0492">
        <w:rPr>
          <w:sz w:val="24"/>
          <w:szCs w:val="24"/>
        </w:rPr>
        <w:t xml:space="preserve">of </w:t>
      </w:r>
      <w:r w:rsidR="0066716E">
        <w:rPr>
          <w:sz w:val="24"/>
          <w:szCs w:val="24"/>
        </w:rPr>
        <w:t>diff</w:t>
      </w:r>
      <w:r w:rsidR="00E3685B">
        <w:rPr>
          <w:sz w:val="24"/>
          <w:szCs w:val="24"/>
        </w:rPr>
        <w:t>erent building performance modelling</w:t>
      </w:r>
      <w:r w:rsidR="00AC46BA">
        <w:rPr>
          <w:sz w:val="24"/>
          <w:szCs w:val="24"/>
        </w:rPr>
        <w:t xml:space="preserve"> and evaluation</w:t>
      </w:r>
      <w:r w:rsidR="007B021B">
        <w:rPr>
          <w:sz w:val="24"/>
          <w:szCs w:val="24"/>
        </w:rPr>
        <w:t xml:space="preserve"> techniques</w:t>
      </w:r>
      <w:r w:rsidR="00AE562E">
        <w:rPr>
          <w:sz w:val="24"/>
          <w:szCs w:val="24"/>
        </w:rPr>
        <w:t xml:space="preserve"> </w:t>
      </w:r>
      <w:r w:rsidR="002E0492">
        <w:rPr>
          <w:sz w:val="24"/>
          <w:szCs w:val="24"/>
        </w:rPr>
        <w:t xml:space="preserve"> </w:t>
      </w:r>
    </w:p>
    <w:p w14:paraId="5B8D5B65" w14:textId="547B9957" w:rsidR="002E0492" w:rsidRPr="009840E8" w:rsidRDefault="002E0492" w:rsidP="00DC17D9">
      <w:pPr>
        <w:pStyle w:val="ListParagraph"/>
        <w:widowControl w:val="0"/>
        <w:numPr>
          <w:ilvl w:val="0"/>
          <w:numId w:val="5"/>
        </w:numPr>
        <w:tabs>
          <w:tab w:val="left" w:pos="3042"/>
        </w:tabs>
        <w:autoSpaceDE w:val="0"/>
        <w:autoSpaceDN w:val="0"/>
        <w:spacing w:before="0" w:after="160" w:line="259" w:lineRule="auto"/>
        <w:ind w:left="709" w:hanging="709"/>
        <w:rPr>
          <w:sz w:val="24"/>
          <w:szCs w:val="24"/>
        </w:rPr>
      </w:pPr>
      <w:r w:rsidRPr="009840E8">
        <w:rPr>
          <w:sz w:val="24"/>
          <w:szCs w:val="24"/>
        </w:rPr>
        <w:t>evaluate the options for the introduction of energy efficiency measures to older and traditional buildings</w:t>
      </w:r>
    </w:p>
    <w:p w14:paraId="7DEA874F" w14:textId="77777777" w:rsidR="002E0492" w:rsidRDefault="002E0492" w:rsidP="002E0492">
      <w:pPr>
        <w:tabs>
          <w:tab w:val="left" w:pos="0"/>
        </w:tabs>
        <w:spacing w:after="160" w:line="259" w:lineRule="auto"/>
        <w:ind w:left="709" w:hanging="709"/>
        <w:rPr>
          <w:b/>
          <w:sz w:val="24"/>
          <w:szCs w:val="24"/>
        </w:rPr>
      </w:pPr>
    </w:p>
    <w:p w14:paraId="2955D40B" w14:textId="77777777" w:rsidR="002E0492" w:rsidRPr="00FB53B3" w:rsidRDefault="002E0492" w:rsidP="002E0492">
      <w:pPr>
        <w:spacing w:after="160" w:line="259" w:lineRule="auto"/>
        <w:ind w:left="0" w:firstLine="0"/>
        <w:rPr>
          <w:rFonts w:eastAsiaTheme="minorHAnsi"/>
          <w:b/>
          <w:bCs/>
          <w:sz w:val="28"/>
          <w:szCs w:val="28"/>
        </w:rPr>
      </w:pPr>
      <w:r w:rsidRPr="00FB53B3">
        <w:rPr>
          <w:rFonts w:eastAsiaTheme="minorHAnsi"/>
          <w:b/>
          <w:bCs/>
          <w:sz w:val="28"/>
          <w:szCs w:val="28"/>
        </w:rPr>
        <w:t>Knowledge and understanding</w:t>
      </w:r>
    </w:p>
    <w:p w14:paraId="5CB464AA" w14:textId="77777777" w:rsidR="002E0492" w:rsidRDefault="002E0492" w:rsidP="002E0492">
      <w:pPr>
        <w:tabs>
          <w:tab w:val="left" w:pos="0"/>
        </w:tabs>
        <w:spacing w:after="160" w:line="259" w:lineRule="auto"/>
        <w:ind w:left="0" w:firstLine="0"/>
        <w:rPr>
          <w:b/>
          <w:sz w:val="24"/>
          <w:szCs w:val="24"/>
        </w:rPr>
      </w:pPr>
    </w:p>
    <w:p w14:paraId="0F86B038" w14:textId="77777777" w:rsidR="002E0492" w:rsidRPr="00E9792C" w:rsidRDefault="002E0492" w:rsidP="002E0492">
      <w:pPr>
        <w:tabs>
          <w:tab w:val="left" w:pos="0"/>
        </w:tabs>
        <w:spacing w:after="160" w:line="259" w:lineRule="auto"/>
        <w:ind w:left="0" w:firstLine="0"/>
        <w:rPr>
          <w:b/>
          <w:sz w:val="24"/>
          <w:szCs w:val="24"/>
        </w:rPr>
      </w:pPr>
      <w:r>
        <w:rPr>
          <w:b/>
          <w:sz w:val="24"/>
          <w:szCs w:val="24"/>
        </w:rPr>
        <w:t>P1.</w:t>
      </w:r>
      <w:r>
        <w:rPr>
          <w:b/>
          <w:sz w:val="24"/>
          <w:szCs w:val="24"/>
        </w:rPr>
        <w:tab/>
        <w:t>RANGE OF ENERGY EFFICIENCY MEASURES</w:t>
      </w:r>
    </w:p>
    <w:p w14:paraId="3D22FB62" w14:textId="01814785" w:rsidR="002E0492" w:rsidRDefault="002E0492" w:rsidP="002E0492">
      <w:pPr>
        <w:pStyle w:val="ListParagraph"/>
        <w:widowControl w:val="0"/>
        <w:numPr>
          <w:ilvl w:val="0"/>
          <w:numId w:val="1"/>
        </w:numPr>
        <w:autoSpaceDE w:val="0"/>
        <w:autoSpaceDN w:val="0"/>
        <w:spacing w:before="0" w:after="160" w:line="259" w:lineRule="auto"/>
        <w:ind w:left="709" w:hanging="709"/>
        <w:rPr>
          <w:sz w:val="24"/>
          <w:szCs w:val="24"/>
        </w:rPr>
      </w:pPr>
      <w:r w:rsidRPr="00E9792C">
        <w:rPr>
          <w:sz w:val="24"/>
          <w:szCs w:val="24"/>
        </w:rPr>
        <w:t xml:space="preserve">the range of energy efficiency measures </w:t>
      </w:r>
      <w:r>
        <w:rPr>
          <w:sz w:val="24"/>
          <w:szCs w:val="24"/>
        </w:rPr>
        <w:t>for building fabric</w:t>
      </w:r>
      <w:r w:rsidR="001B5992">
        <w:rPr>
          <w:sz w:val="24"/>
          <w:szCs w:val="24"/>
        </w:rPr>
        <w:t xml:space="preserve"> including building maintenance and repair, airtightness</w:t>
      </w:r>
      <w:r w:rsidR="00B77BBB">
        <w:rPr>
          <w:sz w:val="24"/>
          <w:szCs w:val="24"/>
        </w:rPr>
        <w:t>,</w:t>
      </w:r>
      <w:r w:rsidR="001B5992">
        <w:rPr>
          <w:sz w:val="24"/>
          <w:szCs w:val="24"/>
        </w:rPr>
        <w:t xml:space="preserve"> ventilation</w:t>
      </w:r>
      <w:r w:rsidR="00B77BBB">
        <w:rPr>
          <w:sz w:val="24"/>
          <w:szCs w:val="24"/>
        </w:rPr>
        <w:t xml:space="preserve"> and insulation</w:t>
      </w:r>
      <w:r>
        <w:rPr>
          <w:sz w:val="24"/>
          <w:szCs w:val="24"/>
        </w:rPr>
        <w:t xml:space="preserve"> </w:t>
      </w:r>
    </w:p>
    <w:p w14:paraId="6F6DC228" w14:textId="731B2AF9" w:rsidR="00A27C99" w:rsidRPr="006E03AA" w:rsidRDefault="002E0492" w:rsidP="006E03AA">
      <w:pPr>
        <w:pStyle w:val="ListParagraph"/>
        <w:widowControl w:val="0"/>
        <w:numPr>
          <w:ilvl w:val="0"/>
          <w:numId w:val="1"/>
        </w:numPr>
        <w:autoSpaceDE w:val="0"/>
        <w:autoSpaceDN w:val="0"/>
        <w:spacing w:before="0" w:after="160" w:line="259" w:lineRule="auto"/>
        <w:ind w:left="709" w:hanging="709"/>
        <w:rPr>
          <w:sz w:val="24"/>
          <w:szCs w:val="24"/>
        </w:rPr>
      </w:pPr>
      <w:r w:rsidRPr="00E9792C">
        <w:rPr>
          <w:sz w:val="24"/>
          <w:szCs w:val="24"/>
        </w:rPr>
        <w:lastRenderedPageBreak/>
        <w:t xml:space="preserve">the range of energy efficiency measures </w:t>
      </w:r>
      <w:r>
        <w:rPr>
          <w:sz w:val="24"/>
          <w:szCs w:val="24"/>
        </w:rPr>
        <w:t>for building services</w:t>
      </w:r>
    </w:p>
    <w:p w14:paraId="212110E9" w14:textId="23EA224E" w:rsidR="002E0492" w:rsidRDefault="002E0492" w:rsidP="002E0492">
      <w:pPr>
        <w:pStyle w:val="ListParagraph"/>
        <w:widowControl w:val="0"/>
        <w:numPr>
          <w:ilvl w:val="0"/>
          <w:numId w:val="1"/>
        </w:numPr>
        <w:autoSpaceDE w:val="0"/>
        <w:autoSpaceDN w:val="0"/>
        <w:spacing w:before="0" w:after="160" w:line="259" w:lineRule="auto"/>
        <w:ind w:left="709" w:hanging="709"/>
        <w:rPr>
          <w:sz w:val="24"/>
          <w:szCs w:val="24"/>
        </w:rPr>
      </w:pPr>
      <w:r w:rsidRPr="00E17300">
        <w:rPr>
          <w:sz w:val="24"/>
          <w:szCs w:val="24"/>
        </w:rPr>
        <w:t xml:space="preserve">the </w:t>
      </w:r>
      <w:r w:rsidR="00B1536C">
        <w:rPr>
          <w:sz w:val="24"/>
          <w:szCs w:val="24"/>
        </w:rPr>
        <w:t>suitability</w:t>
      </w:r>
      <w:r w:rsidRPr="00E17300">
        <w:rPr>
          <w:sz w:val="24"/>
          <w:szCs w:val="24"/>
        </w:rPr>
        <w:t xml:space="preserve"> of materials and</w:t>
      </w:r>
      <w:r>
        <w:rPr>
          <w:sz w:val="24"/>
          <w:szCs w:val="24"/>
        </w:rPr>
        <w:t xml:space="preserve"> construction</w:t>
      </w:r>
      <w:r w:rsidRPr="00E17300">
        <w:rPr>
          <w:sz w:val="24"/>
          <w:szCs w:val="24"/>
        </w:rPr>
        <w:t xml:space="preserve"> techniques</w:t>
      </w:r>
      <w:r>
        <w:rPr>
          <w:sz w:val="24"/>
          <w:szCs w:val="24"/>
        </w:rPr>
        <w:t xml:space="preserve"> for</w:t>
      </w:r>
      <w:r w:rsidRPr="00E17300">
        <w:rPr>
          <w:sz w:val="24"/>
          <w:szCs w:val="24"/>
        </w:rPr>
        <w:t xml:space="preserve"> older and traditional buildings</w:t>
      </w:r>
      <w:r w:rsidR="00652F39">
        <w:rPr>
          <w:sz w:val="24"/>
          <w:szCs w:val="24"/>
        </w:rPr>
        <w:t xml:space="preserve"> </w:t>
      </w:r>
      <w:r w:rsidR="00001684">
        <w:rPr>
          <w:sz w:val="24"/>
          <w:szCs w:val="24"/>
        </w:rPr>
        <w:t>with particular regard to</w:t>
      </w:r>
      <w:r w:rsidR="00652F39">
        <w:rPr>
          <w:sz w:val="24"/>
          <w:szCs w:val="24"/>
        </w:rPr>
        <w:t>:</w:t>
      </w:r>
    </w:p>
    <w:p w14:paraId="40B9C1FC" w14:textId="5B4E7A39" w:rsidR="007D6CE5" w:rsidRPr="00924B7B" w:rsidRDefault="00737A24" w:rsidP="00924B7B">
      <w:pPr>
        <w:pStyle w:val="ListParagraph"/>
        <w:numPr>
          <w:ilvl w:val="0"/>
          <w:numId w:val="40"/>
        </w:numPr>
        <w:spacing w:line="259" w:lineRule="auto"/>
        <w:rPr>
          <w:rFonts w:eastAsiaTheme="minorHAnsi"/>
          <w:sz w:val="24"/>
          <w:szCs w:val="24"/>
        </w:rPr>
      </w:pPr>
      <w:r>
        <w:rPr>
          <w:sz w:val="24"/>
          <w:szCs w:val="24"/>
        </w:rPr>
        <w:t>m</w:t>
      </w:r>
      <w:r w:rsidR="007D6CE5" w:rsidRPr="00750E17">
        <w:rPr>
          <w:sz w:val="24"/>
          <w:szCs w:val="24"/>
        </w:rPr>
        <w:t>oisture o</w:t>
      </w:r>
      <w:r w:rsidR="007D6CE5">
        <w:rPr>
          <w:sz w:val="24"/>
          <w:szCs w:val="24"/>
        </w:rPr>
        <w:t>p</w:t>
      </w:r>
      <w:r w:rsidR="007D6CE5" w:rsidRPr="00750E17">
        <w:rPr>
          <w:sz w:val="24"/>
          <w:szCs w:val="24"/>
        </w:rPr>
        <w:t>en vers</w:t>
      </w:r>
      <w:r w:rsidR="007D6CE5">
        <w:rPr>
          <w:sz w:val="24"/>
          <w:szCs w:val="24"/>
        </w:rPr>
        <w:t>u</w:t>
      </w:r>
      <w:r w:rsidR="007D6CE5" w:rsidRPr="00750E17">
        <w:rPr>
          <w:sz w:val="24"/>
          <w:szCs w:val="24"/>
        </w:rPr>
        <w:t>s moisture closed</w:t>
      </w:r>
      <w:r w:rsidR="00001684">
        <w:rPr>
          <w:sz w:val="24"/>
          <w:szCs w:val="24"/>
        </w:rPr>
        <w:t xml:space="preserve"> materials</w:t>
      </w:r>
      <w:r w:rsidR="007E69A2">
        <w:rPr>
          <w:sz w:val="24"/>
          <w:szCs w:val="24"/>
        </w:rPr>
        <w:t xml:space="preserve"> and their </w:t>
      </w:r>
      <w:r w:rsidR="007D6CE5" w:rsidRPr="00924B7B">
        <w:rPr>
          <w:sz w:val="24"/>
          <w:szCs w:val="24"/>
        </w:rPr>
        <w:t>capillarity</w:t>
      </w:r>
      <w:r w:rsidR="007E69A2">
        <w:rPr>
          <w:sz w:val="24"/>
          <w:szCs w:val="24"/>
        </w:rPr>
        <w:t>,</w:t>
      </w:r>
      <w:r w:rsidR="007D6CE5" w:rsidRPr="00924B7B">
        <w:rPr>
          <w:sz w:val="24"/>
          <w:szCs w:val="24"/>
        </w:rPr>
        <w:t xml:space="preserve"> hygroscopicity</w:t>
      </w:r>
      <w:r w:rsidR="007E69A2">
        <w:rPr>
          <w:sz w:val="24"/>
          <w:szCs w:val="24"/>
        </w:rPr>
        <w:t xml:space="preserve"> and </w:t>
      </w:r>
      <w:r w:rsidR="007D6CE5" w:rsidRPr="00924B7B">
        <w:rPr>
          <w:rFonts w:eastAsiaTheme="minorHAnsi"/>
          <w:sz w:val="24"/>
          <w:szCs w:val="24"/>
        </w:rPr>
        <w:t>vapour permeability</w:t>
      </w:r>
    </w:p>
    <w:p w14:paraId="3153BE95" w14:textId="77777777" w:rsidR="007D6CE5" w:rsidRPr="008C461F" w:rsidRDefault="007D6CE5" w:rsidP="007D6CE5">
      <w:pPr>
        <w:pStyle w:val="ListParagraph"/>
        <w:numPr>
          <w:ilvl w:val="0"/>
          <w:numId w:val="26"/>
        </w:numPr>
        <w:spacing w:line="259" w:lineRule="auto"/>
        <w:rPr>
          <w:rFonts w:eastAsiaTheme="minorHAnsi"/>
          <w:sz w:val="24"/>
          <w:szCs w:val="24"/>
        </w:rPr>
      </w:pPr>
      <w:r>
        <w:rPr>
          <w:sz w:val="24"/>
          <w:szCs w:val="24"/>
        </w:rPr>
        <w:t>air gaps and thermal bypass</w:t>
      </w:r>
    </w:p>
    <w:p w14:paraId="74C33264" w14:textId="77777777" w:rsidR="007D6CE5" w:rsidRPr="008C461F" w:rsidRDefault="007D6CE5" w:rsidP="00E15793">
      <w:pPr>
        <w:pStyle w:val="ListParagraph"/>
        <w:numPr>
          <w:ilvl w:val="0"/>
          <w:numId w:val="26"/>
        </w:numPr>
        <w:spacing w:after="120" w:line="259" w:lineRule="auto"/>
        <w:ind w:left="714" w:hanging="357"/>
        <w:rPr>
          <w:rFonts w:eastAsiaTheme="minorHAnsi"/>
          <w:sz w:val="24"/>
          <w:szCs w:val="24"/>
        </w:rPr>
      </w:pPr>
      <w:r>
        <w:rPr>
          <w:sz w:val="24"/>
          <w:szCs w:val="24"/>
        </w:rPr>
        <w:t xml:space="preserve">air and </w:t>
      </w:r>
      <w:r w:rsidRPr="008C461F">
        <w:rPr>
          <w:sz w:val="24"/>
          <w:szCs w:val="24"/>
        </w:rPr>
        <w:t>vapour control layers</w:t>
      </w:r>
      <w:r>
        <w:rPr>
          <w:sz w:val="24"/>
          <w:szCs w:val="24"/>
        </w:rPr>
        <w:t xml:space="preserve"> </w:t>
      </w:r>
    </w:p>
    <w:p w14:paraId="0C92710C" w14:textId="77777777" w:rsidR="002E0492" w:rsidRPr="001C4FEE" w:rsidRDefault="002E0492" w:rsidP="002E0492">
      <w:pPr>
        <w:pStyle w:val="ListParagraph"/>
        <w:widowControl w:val="0"/>
        <w:numPr>
          <w:ilvl w:val="0"/>
          <w:numId w:val="1"/>
        </w:numPr>
        <w:autoSpaceDE w:val="0"/>
        <w:autoSpaceDN w:val="0"/>
        <w:spacing w:before="0" w:after="160" w:line="259" w:lineRule="auto"/>
        <w:ind w:left="709" w:hanging="709"/>
        <w:rPr>
          <w:sz w:val="24"/>
          <w:szCs w:val="24"/>
        </w:rPr>
      </w:pPr>
      <w:r w:rsidRPr="00713CCA">
        <w:rPr>
          <w:sz w:val="24"/>
          <w:szCs w:val="24"/>
        </w:rPr>
        <w:t>how and why it is important to concentrate on the interfaces</w:t>
      </w:r>
      <w:r>
        <w:rPr>
          <w:sz w:val="24"/>
          <w:szCs w:val="24"/>
        </w:rPr>
        <w:t xml:space="preserve"> between</w:t>
      </w:r>
      <w:r w:rsidRPr="00E17300">
        <w:rPr>
          <w:sz w:val="24"/>
          <w:szCs w:val="24"/>
        </w:rPr>
        <w:t xml:space="preserve"> c</w:t>
      </w:r>
      <w:r w:rsidRPr="00713CCA">
        <w:rPr>
          <w:sz w:val="24"/>
          <w:szCs w:val="24"/>
        </w:rPr>
        <w:t>orners, junctions and edges of building elements</w:t>
      </w:r>
      <w:r>
        <w:rPr>
          <w:sz w:val="24"/>
          <w:szCs w:val="24"/>
        </w:rPr>
        <w:t>, and between the</w:t>
      </w:r>
      <w:r w:rsidRPr="00713CCA">
        <w:rPr>
          <w:sz w:val="24"/>
          <w:szCs w:val="24"/>
        </w:rPr>
        <w:t xml:space="preserve"> building fabric, building services and the occupants</w:t>
      </w:r>
    </w:p>
    <w:p w14:paraId="69079EE4" w14:textId="0261ABC8" w:rsidR="002E0492" w:rsidRPr="00713CCA" w:rsidRDefault="002E0492" w:rsidP="002E0492">
      <w:pPr>
        <w:pStyle w:val="ListParagraph"/>
        <w:widowControl w:val="0"/>
        <w:numPr>
          <w:ilvl w:val="0"/>
          <w:numId w:val="1"/>
        </w:numPr>
        <w:autoSpaceDE w:val="0"/>
        <w:autoSpaceDN w:val="0"/>
        <w:spacing w:before="0" w:after="160" w:line="259" w:lineRule="auto"/>
        <w:ind w:left="709" w:hanging="709"/>
        <w:rPr>
          <w:sz w:val="24"/>
          <w:szCs w:val="24"/>
        </w:rPr>
      </w:pPr>
      <w:r w:rsidRPr="00713CCA">
        <w:rPr>
          <w:sz w:val="24"/>
          <w:szCs w:val="24"/>
        </w:rPr>
        <w:t xml:space="preserve">the interactions </w:t>
      </w:r>
      <w:r>
        <w:rPr>
          <w:sz w:val="24"/>
          <w:szCs w:val="24"/>
        </w:rPr>
        <w:t>and effects of</w:t>
      </w:r>
      <w:r w:rsidRPr="00713CCA">
        <w:rPr>
          <w:sz w:val="24"/>
          <w:szCs w:val="24"/>
        </w:rPr>
        <w:t xml:space="preserve"> energy efficiency measures in combination with each other</w:t>
      </w:r>
      <w:r w:rsidR="00475D78">
        <w:rPr>
          <w:sz w:val="24"/>
          <w:szCs w:val="24"/>
        </w:rPr>
        <w:t xml:space="preserve"> including:</w:t>
      </w:r>
    </w:p>
    <w:p w14:paraId="42C45AE3" w14:textId="77777777" w:rsidR="00433CF6" w:rsidRPr="000D187E" w:rsidRDefault="00433CF6" w:rsidP="000D187E">
      <w:pPr>
        <w:pStyle w:val="ListParagraph"/>
        <w:numPr>
          <w:ilvl w:val="0"/>
          <w:numId w:val="58"/>
        </w:numPr>
        <w:spacing w:line="259" w:lineRule="auto"/>
        <w:rPr>
          <w:rFonts w:eastAsiaTheme="minorHAnsi"/>
          <w:sz w:val="24"/>
          <w:szCs w:val="24"/>
        </w:rPr>
      </w:pPr>
      <w:r w:rsidRPr="000D187E">
        <w:rPr>
          <w:sz w:val="24"/>
          <w:szCs w:val="24"/>
        </w:rPr>
        <w:t xml:space="preserve">measures that are independent and do not interact </w:t>
      </w:r>
    </w:p>
    <w:p w14:paraId="01DF9062" w14:textId="77777777" w:rsidR="00433CF6" w:rsidRPr="000D187E" w:rsidRDefault="00433CF6" w:rsidP="000D187E">
      <w:pPr>
        <w:pStyle w:val="ListParagraph"/>
        <w:numPr>
          <w:ilvl w:val="0"/>
          <w:numId w:val="58"/>
        </w:numPr>
        <w:spacing w:line="259" w:lineRule="auto"/>
        <w:rPr>
          <w:rFonts w:eastAsiaTheme="minorHAnsi"/>
          <w:sz w:val="24"/>
          <w:szCs w:val="24"/>
        </w:rPr>
      </w:pPr>
      <w:r w:rsidRPr="000D187E">
        <w:rPr>
          <w:sz w:val="24"/>
          <w:szCs w:val="24"/>
        </w:rPr>
        <w:t xml:space="preserve">measures which interact or may connect and require construction detailing </w:t>
      </w:r>
    </w:p>
    <w:p w14:paraId="78B2B1E0" w14:textId="3D5B077C" w:rsidR="00433CF6" w:rsidRPr="000D187E" w:rsidRDefault="00433CF6" w:rsidP="000D187E">
      <w:pPr>
        <w:pStyle w:val="ListParagraph"/>
        <w:numPr>
          <w:ilvl w:val="0"/>
          <w:numId w:val="58"/>
        </w:numPr>
        <w:spacing w:line="259" w:lineRule="auto"/>
        <w:rPr>
          <w:rFonts w:eastAsiaTheme="minorHAnsi"/>
          <w:sz w:val="24"/>
          <w:szCs w:val="24"/>
        </w:rPr>
      </w:pPr>
      <w:r w:rsidRPr="000D187E">
        <w:rPr>
          <w:sz w:val="24"/>
          <w:szCs w:val="24"/>
        </w:rPr>
        <w:t xml:space="preserve">measures which interact and require complementary specification and/or upgrade </w:t>
      </w:r>
    </w:p>
    <w:p w14:paraId="7A5EDA01" w14:textId="77777777" w:rsidR="00433CF6" w:rsidRPr="008A2119" w:rsidRDefault="00433CF6" w:rsidP="000D187E">
      <w:pPr>
        <w:pStyle w:val="ListParagraph"/>
        <w:numPr>
          <w:ilvl w:val="0"/>
          <w:numId w:val="58"/>
        </w:numPr>
        <w:spacing w:line="259" w:lineRule="auto"/>
        <w:rPr>
          <w:rFonts w:eastAsiaTheme="minorHAnsi"/>
          <w:sz w:val="24"/>
          <w:szCs w:val="24"/>
        </w:rPr>
      </w:pPr>
      <w:r w:rsidRPr="000D187E">
        <w:rPr>
          <w:sz w:val="24"/>
          <w:szCs w:val="24"/>
        </w:rPr>
        <w:t>measures that are not appropriate together and should not be combined</w:t>
      </w:r>
    </w:p>
    <w:p w14:paraId="495FA227" w14:textId="768570B1" w:rsidR="001B6452" w:rsidRPr="00E15793" w:rsidRDefault="00525F12" w:rsidP="00E15793">
      <w:pPr>
        <w:pStyle w:val="ListParagraph"/>
        <w:numPr>
          <w:ilvl w:val="0"/>
          <w:numId w:val="58"/>
        </w:numPr>
        <w:spacing w:line="259" w:lineRule="auto"/>
        <w:ind w:left="714" w:hanging="357"/>
        <w:rPr>
          <w:rFonts w:eastAsiaTheme="minorHAnsi"/>
          <w:sz w:val="24"/>
          <w:szCs w:val="24"/>
        </w:rPr>
      </w:pPr>
      <w:r>
        <w:rPr>
          <w:sz w:val="24"/>
          <w:szCs w:val="24"/>
        </w:rPr>
        <w:t>relationship</w:t>
      </w:r>
      <w:r w:rsidR="001B6452">
        <w:rPr>
          <w:sz w:val="24"/>
          <w:szCs w:val="24"/>
        </w:rPr>
        <w:t xml:space="preserve"> </w:t>
      </w:r>
      <w:r w:rsidR="00F808DE">
        <w:rPr>
          <w:sz w:val="24"/>
          <w:szCs w:val="24"/>
        </w:rPr>
        <w:t>between</w:t>
      </w:r>
      <w:r w:rsidR="001B6452">
        <w:rPr>
          <w:sz w:val="24"/>
          <w:szCs w:val="24"/>
        </w:rPr>
        <w:t xml:space="preserve"> </w:t>
      </w:r>
      <w:r w:rsidR="00EE3ED0">
        <w:rPr>
          <w:sz w:val="24"/>
          <w:szCs w:val="24"/>
        </w:rPr>
        <w:t>insulation</w:t>
      </w:r>
      <w:r w:rsidR="001B6452">
        <w:rPr>
          <w:sz w:val="24"/>
          <w:szCs w:val="24"/>
        </w:rPr>
        <w:t xml:space="preserve"> and</w:t>
      </w:r>
      <w:r w:rsidR="00EE3ED0">
        <w:rPr>
          <w:sz w:val="24"/>
          <w:szCs w:val="24"/>
        </w:rPr>
        <w:t xml:space="preserve"> airtightness</w:t>
      </w:r>
      <w:r w:rsidR="001B6452">
        <w:rPr>
          <w:sz w:val="24"/>
          <w:szCs w:val="24"/>
        </w:rPr>
        <w:t xml:space="preserve"> </w:t>
      </w:r>
    </w:p>
    <w:p w14:paraId="79B60092" w14:textId="77777777" w:rsidR="00E15793" w:rsidRPr="000D187E" w:rsidRDefault="00E15793" w:rsidP="00E15793">
      <w:pPr>
        <w:pStyle w:val="ListParagraph"/>
        <w:spacing w:line="259" w:lineRule="auto"/>
        <w:ind w:left="714" w:firstLine="0"/>
        <w:rPr>
          <w:rFonts w:eastAsiaTheme="minorHAnsi"/>
          <w:sz w:val="24"/>
          <w:szCs w:val="24"/>
        </w:rPr>
      </w:pPr>
    </w:p>
    <w:p w14:paraId="7FEF53FD" w14:textId="77777777" w:rsidR="005808D5" w:rsidRDefault="005808D5" w:rsidP="00FE6E68">
      <w:pPr>
        <w:spacing w:line="259" w:lineRule="auto"/>
        <w:ind w:left="0" w:firstLine="0"/>
        <w:rPr>
          <w:sz w:val="24"/>
          <w:szCs w:val="24"/>
        </w:rPr>
      </w:pPr>
    </w:p>
    <w:p w14:paraId="71AFCE8B" w14:textId="77777777" w:rsidR="002E0492" w:rsidRPr="00B64C07" w:rsidRDefault="002E0492" w:rsidP="002E0492">
      <w:pPr>
        <w:widowControl w:val="0"/>
        <w:autoSpaceDE w:val="0"/>
        <w:autoSpaceDN w:val="0"/>
        <w:spacing w:after="160" w:line="259" w:lineRule="auto"/>
        <w:rPr>
          <w:b/>
          <w:bCs/>
          <w:sz w:val="24"/>
          <w:szCs w:val="24"/>
        </w:rPr>
      </w:pPr>
      <w:r w:rsidRPr="00713CCA">
        <w:rPr>
          <w:b/>
          <w:bCs/>
          <w:sz w:val="24"/>
          <w:szCs w:val="24"/>
        </w:rPr>
        <w:t>P2.</w:t>
      </w:r>
      <w:r>
        <w:rPr>
          <w:b/>
          <w:bCs/>
          <w:sz w:val="24"/>
          <w:szCs w:val="24"/>
        </w:rPr>
        <w:tab/>
        <w:t>BUILDING ISSUES, CONDITION AND DEFECTS</w:t>
      </w:r>
    </w:p>
    <w:p w14:paraId="0FE799C3" w14:textId="21136576" w:rsidR="00E742B0" w:rsidRDefault="002E0492" w:rsidP="00375B4D">
      <w:pPr>
        <w:widowControl w:val="0"/>
        <w:autoSpaceDE w:val="0"/>
        <w:autoSpaceDN w:val="0"/>
        <w:spacing w:after="160" w:line="259" w:lineRule="auto"/>
        <w:rPr>
          <w:sz w:val="24"/>
          <w:szCs w:val="24"/>
        </w:rPr>
      </w:pPr>
      <w:r w:rsidRPr="00A510FA">
        <w:rPr>
          <w:sz w:val="24"/>
          <w:szCs w:val="24"/>
        </w:rPr>
        <w:t>K6.</w:t>
      </w:r>
      <w:r w:rsidRPr="00A510FA">
        <w:rPr>
          <w:sz w:val="24"/>
          <w:szCs w:val="24"/>
        </w:rPr>
        <w:tab/>
      </w:r>
      <w:r w:rsidRPr="00B64C07">
        <w:rPr>
          <w:sz w:val="24"/>
          <w:szCs w:val="24"/>
        </w:rPr>
        <w:t xml:space="preserve">how </w:t>
      </w:r>
      <w:r>
        <w:rPr>
          <w:sz w:val="24"/>
          <w:szCs w:val="24"/>
        </w:rPr>
        <w:t xml:space="preserve">building issues, </w:t>
      </w:r>
      <w:r w:rsidRPr="00B64C07">
        <w:rPr>
          <w:sz w:val="24"/>
          <w:szCs w:val="24"/>
        </w:rPr>
        <w:t>defects</w:t>
      </w:r>
      <w:r w:rsidR="004727A9">
        <w:rPr>
          <w:sz w:val="24"/>
          <w:szCs w:val="24"/>
        </w:rPr>
        <w:t>, enabling works</w:t>
      </w:r>
      <w:r w:rsidRPr="00B64C07">
        <w:rPr>
          <w:sz w:val="24"/>
          <w:szCs w:val="24"/>
        </w:rPr>
        <w:t xml:space="preserve"> and the repairs required affect the choice of energy efficiency measures</w:t>
      </w:r>
    </w:p>
    <w:p w14:paraId="3C53236A" w14:textId="77777777" w:rsidR="002E0492" w:rsidRDefault="002E0492" w:rsidP="002E0492">
      <w:pPr>
        <w:widowControl w:val="0"/>
        <w:autoSpaceDE w:val="0"/>
        <w:autoSpaceDN w:val="0"/>
        <w:spacing w:after="160" w:line="259" w:lineRule="auto"/>
        <w:rPr>
          <w:sz w:val="24"/>
          <w:szCs w:val="24"/>
        </w:rPr>
      </w:pPr>
      <w:r w:rsidRPr="00B64C07">
        <w:rPr>
          <w:sz w:val="24"/>
          <w:szCs w:val="24"/>
        </w:rPr>
        <w:t>K7.</w:t>
      </w:r>
      <w:r w:rsidRPr="00B64C07">
        <w:rPr>
          <w:sz w:val="24"/>
          <w:szCs w:val="24"/>
        </w:rPr>
        <w:tab/>
        <w:t xml:space="preserve">the effect of </w:t>
      </w:r>
      <w:r>
        <w:rPr>
          <w:sz w:val="24"/>
          <w:szCs w:val="24"/>
        </w:rPr>
        <w:t>moisture</w:t>
      </w:r>
      <w:r w:rsidRPr="00B64C07">
        <w:rPr>
          <w:sz w:val="24"/>
          <w:szCs w:val="24"/>
        </w:rPr>
        <w:t xml:space="preserve"> </w:t>
      </w:r>
      <w:r>
        <w:rPr>
          <w:sz w:val="24"/>
          <w:szCs w:val="24"/>
        </w:rPr>
        <w:t>o</w:t>
      </w:r>
      <w:r w:rsidRPr="00B64C07">
        <w:rPr>
          <w:sz w:val="24"/>
          <w:szCs w:val="24"/>
        </w:rPr>
        <w:t>n the energy performance of traditional materials and construction</w:t>
      </w:r>
    </w:p>
    <w:p w14:paraId="13330C15" w14:textId="77777777" w:rsidR="00E15793" w:rsidRDefault="00E15793" w:rsidP="002E0492">
      <w:pPr>
        <w:widowControl w:val="0"/>
        <w:autoSpaceDE w:val="0"/>
        <w:autoSpaceDN w:val="0"/>
        <w:spacing w:after="160" w:line="259" w:lineRule="auto"/>
        <w:rPr>
          <w:sz w:val="24"/>
          <w:szCs w:val="24"/>
        </w:rPr>
      </w:pPr>
    </w:p>
    <w:p w14:paraId="0FFB03BA" w14:textId="77777777" w:rsidR="002E0492" w:rsidRDefault="002E0492" w:rsidP="002E0492">
      <w:pPr>
        <w:widowControl w:val="0"/>
        <w:autoSpaceDE w:val="0"/>
        <w:autoSpaceDN w:val="0"/>
        <w:spacing w:after="160" w:line="259" w:lineRule="auto"/>
        <w:rPr>
          <w:b/>
          <w:bCs/>
          <w:sz w:val="24"/>
          <w:szCs w:val="24"/>
        </w:rPr>
      </w:pPr>
      <w:r w:rsidRPr="00713CCA">
        <w:rPr>
          <w:b/>
          <w:bCs/>
          <w:sz w:val="24"/>
          <w:szCs w:val="24"/>
        </w:rPr>
        <w:t>P3.</w:t>
      </w:r>
      <w:r w:rsidRPr="00713CCA">
        <w:rPr>
          <w:b/>
          <w:bCs/>
          <w:sz w:val="24"/>
          <w:szCs w:val="24"/>
        </w:rPr>
        <w:tab/>
        <w:t>OCCUPANT BEHAVIOUR</w:t>
      </w:r>
    </w:p>
    <w:p w14:paraId="2BCAABD9" w14:textId="3B8F20E3" w:rsidR="002E0492" w:rsidRDefault="002E0492" w:rsidP="002E0492">
      <w:pPr>
        <w:widowControl w:val="0"/>
        <w:autoSpaceDE w:val="0"/>
        <w:autoSpaceDN w:val="0"/>
        <w:spacing w:after="160" w:line="259" w:lineRule="auto"/>
        <w:rPr>
          <w:sz w:val="24"/>
          <w:szCs w:val="24"/>
        </w:rPr>
      </w:pPr>
      <w:r w:rsidRPr="00B64C07">
        <w:rPr>
          <w:sz w:val="24"/>
          <w:szCs w:val="24"/>
        </w:rPr>
        <w:t>K</w:t>
      </w:r>
      <w:r>
        <w:rPr>
          <w:sz w:val="24"/>
          <w:szCs w:val="24"/>
        </w:rPr>
        <w:t>8</w:t>
      </w:r>
      <w:r w:rsidRPr="00B64C07">
        <w:rPr>
          <w:sz w:val="24"/>
          <w:szCs w:val="24"/>
        </w:rPr>
        <w:t>.</w:t>
      </w:r>
      <w:r w:rsidRPr="00B64C07">
        <w:rPr>
          <w:sz w:val="24"/>
          <w:szCs w:val="24"/>
        </w:rPr>
        <w:tab/>
        <w:t>factors that influence occupant behaviour in relation to energy use</w:t>
      </w:r>
      <w:r w:rsidR="00BE0AEE">
        <w:rPr>
          <w:sz w:val="24"/>
          <w:szCs w:val="24"/>
        </w:rPr>
        <w:t xml:space="preserve"> including:</w:t>
      </w:r>
    </w:p>
    <w:p w14:paraId="6CB953D4" w14:textId="77777777" w:rsidR="00BE0AEE" w:rsidRPr="00CF5F2B" w:rsidRDefault="00BE0AEE" w:rsidP="00BE0AEE">
      <w:pPr>
        <w:pStyle w:val="ListParagraph"/>
        <w:numPr>
          <w:ilvl w:val="0"/>
          <w:numId w:val="31"/>
        </w:numPr>
        <w:spacing w:line="259" w:lineRule="auto"/>
        <w:rPr>
          <w:rFonts w:eastAsiaTheme="minorHAnsi"/>
          <w:sz w:val="24"/>
          <w:szCs w:val="24"/>
        </w:rPr>
      </w:pPr>
      <w:r w:rsidRPr="00CF5F2B">
        <w:rPr>
          <w:sz w:val="24"/>
          <w:szCs w:val="24"/>
        </w:rPr>
        <w:t xml:space="preserve">social factors including age and health </w:t>
      </w:r>
    </w:p>
    <w:p w14:paraId="1CD1CF99" w14:textId="77777777" w:rsidR="00BE0AEE" w:rsidRPr="00CF5F2B" w:rsidRDefault="00BE0AEE" w:rsidP="00BE0AEE">
      <w:pPr>
        <w:pStyle w:val="ListParagraph"/>
        <w:numPr>
          <w:ilvl w:val="0"/>
          <w:numId w:val="31"/>
        </w:numPr>
        <w:spacing w:line="259" w:lineRule="auto"/>
        <w:rPr>
          <w:rFonts w:eastAsiaTheme="minorHAnsi"/>
          <w:sz w:val="24"/>
          <w:szCs w:val="24"/>
        </w:rPr>
      </w:pPr>
      <w:r w:rsidRPr="00CF5F2B">
        <w:rPr>
          <w:sz w:val="24"/>
          <w:szCs w:val="24"/>
        </w:rPr>
        <w:t xml:space="preserve">economic factors </w:t>
      </w:r>
    </w:p>
    <w:p w14:paraId="3815E37E" w14:textId="77777777" w:rsidR="00BE0AEE" w:rsidRPr="00CF5F2B" w:rsidRDefault="00BE0AEE" w:rsidP="00BE0AEE">
      <w:pPr>
        <w:pStyle w:val="ListParagraph"/>
        <w:numPr>
          <w:ilvl w:val="0"/>
          <w:numId w:val="31"/>
        </w:numPr>
        <w:spacing w:line="259" w:lineRule="auto"/>
        <w:rPr>
          <w:rFonts w:eastAsiaTheme="minorHAnsi"/>
          <w:sz w:val="24"/>
          <w:szCs w:val="24"/>
        </w:rPr>
      </w:pPr>
      <w:r w:rsidRPr="00CF5F2B">
        <w:rPr>
          <w:sz w:val="24"/>
          <w:szCs w:val="24"/>
        </w:rPr>
        <w:t xml:space="preserve">geographical and location factors </w:t>
      </w:r>
    </w:p>
    <w:p w14:paraId="3AC53A7B" w14:textId="77777777" w:rsidR="00BE0AEE" w:rsidRPr="00CF5F2B" w:rsidRDefault="00BE0AEE" w:rsidP="00BE0AEE">
      <w:pPr>
        <w:pStyle w:val="ListParagraph"/>
        <w:numPr>
          <w:ilvl w:val="0"/>
          <w:numId w:val="31"/>
        </w:numPr>
        <w:spacing w:line="259" w:lineRule="auto"/>
        <w:rPr>
          <w:rFonts w:eastAsiaTheme="minorHAnsi"/>
          <w:sz w:val="24"/>
          <w:szCs w:val="24"/>
        </w:rPr>
      </w:pPr>
      <w:r w:rsidRPr="00CF5F2B">
        <w:rPr>
          <w:sz w:val="24"/>
          <w:szCs w:val="24"/>
        </w:rPr>
        <w:t xml:space="preserve">psychological factors such as perception of comfort and comfort taking </w:t>
      </w:r>
    </w:p>
    <w:p w14:paraId="3B615521" w14:textId="71207C1A" w:rsidR="00BE0AEE" w:rsidRPr="00CF5F2B" w:rsidRDefault="00BE0AEE" w:rsidP="00BE0AEE">
      <w:pPr>
        <w:pStyle w:val="ListParagraph"/>
        <w:numPr>
          <w:ilvl w:val="0"/>
          <w:numId w:val="31"/>
        </w:numPr>
        <w:spacing w:line="259" w:lineRule="auto"/>
        <w:rPr>
          <w:rFonts w:eastAsiaTheme="minorHAnsi"/>
          <w:sz w:val="24"/>
          <w:szCs w:val="24"/>
        </w:rPr>
      </w:pPr>
      <w:r w:rsidRPr="00CF5F2B">
        <w:rPr>
          <w:sz w:val="24"/>
          <w:szCs w:val="24"/>
        </w:rPr>
        <w:t>type of building, building use</w:t>
      </w:r>
      <w:r w:rsidR="009E7E83">
        <w:rPr>
          <w:sz w:val="24"/>
          <w:szCs w:val="24"/>
        </w:rPr>
        <w:t>, changes of use</w:t>
      </w:r>
      <w:r w:rsidRPr="00CF5F2B">
        <w:rPr>
          <w:sz w:val="24"/>
          <w:szCs w:val="24"/>
        </w:rPr>
        <w:t xml:space="preserve"> and occupancy pattern </w:t>
      </w:r>
    </w:p>
    <w:p w14:paraId="200BA1AA" w14:textId="77777777" w:rsidR="00BE0AEE" w:rsidRPr="00750E17" w:rsidRDefault="00BE0AEE" w:rsidP="00BE0AEE">
      <w:pPr>
        <w:pStyle w:val="ListParagraph"/>
        <w:numPr>
          <w:ilvl w:val="0"/>
          <w:numId w:val="31"/>
        </w:numPr>
        <w:spacing w:line="259" w:lineRule="auto"/>
        <w:rPr>
          <w:rFonts w:eastAsiaTheme="minorHAnsi"/>
          <w:sz w:val="24"/>
          <w:szCs w:val="24"/>
        </w:rPr>
      </w:pPr>
      <w:r w:rsidRPr="00CF5F2B">
        <w:rPr>
          <w:sz w:val="24"/>
          <w:szCs w:val="24"/>
        </w:rPr>
        <w:t>type of systems and system controls, including heating, cooling, ventilation systems</w:t>
      </w:r>
    </w:p>
    <w:p w14:paraId="7945C5F4" w14:textId="77777777" w:rsidR="00BE0AEE" w:rsidRPr="00750E17" w:rsidRDefault="00BE0AEE" w:rsidP="00BE0AEE">
      <w:pPr>
        <w:pStyle w:val="ListParagraph"/>
        <w:numPr>
          <w:ilvl w:val="0"/>
          <w:numId w:val="31"/>
        </w:numPr>
        <w:spacing w:line="259" w:lineRule="auto"/>
        <w:rPr>
          <w:rFonts w:eastAsiaTheme="minorHAnsi"/>
          <w:sz w:val="24"/>
          <w:szCs w:val="24"/>
        </w:rPr>
      </w:pPr>
      <w:r>
        <w:rPr>
          <w:sz w:val="24"/>
          <w:szCs w:val="24"/>
        </w:rPr>
        <w:t>tenure types and impact on maintenance</w:t>
      </w:r>
    </w:p>
    <w:p w14:paraId="04C8219F" w14:textId="77777777" w:rsidR="00BE0AEE" w:rsidRPr="00CF5F2B" w:rsidRDefault="00BE0AEE" w:rsidP="00BE0AEE">
      <w:pPr>
        <w:pStyle w:val="ListParagraph"/>
        <w:numPr>
          <w:ilvl w:val="0"/>
          <w:numId w:val="31"/>
        </w:numPr>
        <w:spacing w:line="259" w:lineRule="auto"/>
        <w:rPr>
          <w:rFonts w:eastAsiaTheme="minorHAnsi"/>
          <w:sz w:val="24"/>
          <w:szCs w:val="24"/>
        </w:rPr>
      </w:pPr>
      <w:r>
        <w:rPr>
          <w:sz w:val="24"/>
          <w:szCs w:val="24"/>
        </w:rPr>
        <w:t>occupant perceptions of controlled and uncontrolled ventilation</w:t>
      </w:r>
    </w:p>
    <w:p w14:paraId="0CBE8D88" w14:textId="77777777" w:rsidR="00BE0AEE" w:rsidRPr="00CF5F2B" w:rsidRDefault="00BE0AEE" w:rsidP="00BE0AEE">
      <w:pPr>
        <w:pStyle w:val="ListParagraph"/>
        <w:numPr>
          <w:ilvl w:val="0"/>
          <w:numId w:val="31"/>
        </w:numPr>
        <w:spacing w:line="259" w:lineRule="auto"/>
        <w:rPr>
          <w:rFonts w:eastAsiaTheme="minorHAnsi"/>
          <w:sz w:val="24"/>
          <w:szCs w:val="24"/>
        </w:rPr>
      </w:pPr>
      <w:r w:rsidRPr="00CF5F2B">
        <w:rPr>
          <w:sz w:val="24"/>
          <w:szCs w:val="24"/>
        </w:rPr>
        <w:t xml:space="preserve">occupant interaction with building systems and controls </w:t>
      </w:r>
    </w:p>
    <w:p w14:paraId="054859CD" w14:textId="77777777" w:rsidR="00BE0AEE" w:rsidRPr="00CF5F2B" w:rsidRDefault="00BE0AEE" w:rsidP="00BE0AEE">
      <w:pPr>
        <w:pStyle w:val="ListParagraph"/>
        <w:numPr>
          <w:ilvl w:val="0"/>
          <w:numId w:val="31"/>
        </w:numPr>
        <w:spacing w:line="259" w:lineRule="auto"/>
        <w:rPr>
          <w:rFonts w:eastAsiaTheme="minorHAnsi"/>
          <w:sz w:val="24"/>
          <w:szCs w:val="24"/>
        </w:rPr>
      </w:pPr>
      <w:r w:rsidRPr="00CF5F2B">
        <w:rPr>
          <w:sz w:val="24"/>
          <w:szCs w:val="24"/>
        </w:rPr>
        <w:t xml:space="preserve">indoor environmental quality </w:t>
      </w:r>
    </w:p>
    <w:p w14:paraId="43A9B436" w14:textId="77777777" w:rsidR="00BE0AEE" w:rsidRPr="009E7E83" w:rsidRDefault="00BE0AEE" w:rsidP="00BE0AEE">
      <w:pPr>
        <w:pStyle w:val="ListParagraph"/>
        <w:numPr>
          <w:ilvl w:val="0"/>
          <w:numId w:val="31"/>
        </w:numPr>
        <w:spacing w:line="259" w:lineRule="auto"/>
        <w:rPr>
          <w:rFonts w:eastAsiaTheme="minorHAnsi"/>
          <w:sz w:val="24"/>
          <w:szCs w:val="24"/>
        </w:rPr>
      </w:pPr>
      <w:r w:rsidRPr="00CF5F2B">
        <w:rPr>
          <w:sz w:val="24"/>
          <w:szCs w:val="24"/>
        </w:rPr>
        <w:t>external environmental quality</w:t>
      </w:r>
    </w:p>
    <w:p w14:paraId="192F5CEE" w14:textId="77777777" w:rsidR="002E0492" w:rsidRPr="00B64C07" w:rsidRDefault="002E0492" w:rsidP="002E0492">
      <w:pPr>
        <w:widowControl w:val="0"/>
        <w:autoSpaceDE w:val="0"/>
        <w:autoSpaceDN w:val="0"/>
        <w:spacing w:after="160" w:line="259" w:lineRule="auto"/>
        <w:rPr>
          <w:sz w:val="24"/>
          <w:szCs w:val="24"/>
        </w:rPr>
      </w:pPr>
      <w:r w:rsidRPr="00B64C07">
        <w:rPr>
          <w:sz w:val="24"/>
          <w:szCs w:val="24"/>
        </w:rPr>
        <w:lastRenderedPageBreak/>
        <w:t>K</w:t>
      </w:r>
      <w:r>
        <w:rPr>
          <w:sz w:val="24"/>
          <w:szCs w:val="24"/>
        </w:rPr>
        <w:t>9</w:t>
      </w:r>
      <w:r w:rsidRPr="00B64C07">
        <w:rPr>
          <w:sz w:val="24"/>
          <w:szCs w:val="24"/>
        </w:rPr>
        <w:t>.</w:t>
      </w:r>
      <w:r w:rsidRPr="00B64C07">
        <w:rPr>
          <w:sz w:val="24"/>
          <w:szCs w:val="24"/>
        </w:rPr>
        <w:tab/>
        <w:t xml:space="preserve">the different methods of heat transfer – convection, conduction, radiation – in relation to </w:t>
      </w:r>
      <w:r>
        <w:rPr>
          <w:sz w:val="24"/>
          <w:szCs w:val="24"/>
        </w:rPr>
        <w:t xml:space="preserve">the </w:t>
      </w:r>
      <w:r w:rsidRPr="00B64C07">
        <w:rPr>
          <w:sz w:val="24"/>
          <w:szCs w:val="24"/>
        </w:rPr>
        <w:t>thermal comfort of occupants</w:t>
      </w:r>
    </w:p>
    <w:p w14:paraId="490CD9AC" w14:textId="77777777" w:rsidR="002E0492" w:rsidRPr="00B64C07" w:rsidRDefault="002E0492" w:rsidP="002E0492">
      <w:pPr>
        <w:widowControl w:val="0"/>
        <w:autoSpaceDE w:val="0"/>
        <w:autoSpaceDN w:val="0"/>
        <w:spacing w:after="160" w:line="259" w:lineRule="auto"/>
        <w:rPr>
          <w:sz w:val="24"/>
          <w:szCs w:val="24"/>
        </w:rPr>
      </w:pPr>
      <w:r w:rsidRPr="00B64C07">
        <w:rPr>
          <w:sz w:val="24"/>
          <w:szCs w:val="24"/>
        </w:rPr>
        <w:t>K1</w:t>
      </w:r>
      <w:r>
        <w:rPr>
          <w:sz w:val="24"/>
          <w:szCs w:val="24"/>
        </w:rPr>
        <w:t>0</w:t>
      </w:r>
      <w:r w:rsidRPr="00B64C07">
        <w:rPr>
          <w:sz w:val="24"/>
          <w:szCs w:val="24"/>
        </w:rPr>
        <w:t>.</w:t>
      </w:r>
      <w:r w:rsidRPr="00B64C07">
        <w:rPr>
          <w:sz w:val="24"/>
          <w:szCs w:val="24"/>
        </w:rPr>
        <w:tab/>
        <w:t xml:space="preserve">how </w:t>
      </w:r>
      <w:r>
        <w:rPr>
          <w:sz w:val="24"/>
          <w:szCs w:val="24"/>
        </w:rPr>
        <w:t xml:space="preserve">levels of </w:t>
      </w:r>
      <w:r w:rsidRPr="00B64C07">
        <w:rPr>
          <w:sz w:val="24"/>
          <w:szCs w:val="24"/>
        </w:rPr>
        <w:t>energy use var</w:t>
      </w:r>
      <w:r>
        <w:rPr>
          <w:sz w:val="24"/>
          <w:szCs w:val="24"/>
        </w:rPr>
        <w:t>y</w:t>
      </w:r>
      <w:r w:rsidRPr="00B64C07">
        <w:rPr>
          <w:sz w:val="24"/>
          <w:szCs w:val="24"/>
        </w:rPr>
        <w:t xml:space="preserve"> between traditional buildings due to occupant behaviour</w:t>
      </w:r>
    </w:p>
    <w:p w14:paraId="0D0772B4" w14:textId="29F67C79" w:rsidR="002E0492" w:rsidRPr="00B64C07" w:rsidRDefault="002E0492" w:rsidP="002E0492">
      <w:pPr>
        <w:widowControl w:val="0"/>
        <w:autoSpaceDE w:val="0"/>
        <w:autoSpaceDN w:val="0"/>
        <w:spacing w:after="160" w:line="259" w:lineRule="auto"/>
        <w:rPr>
          <w:sz w:val="24"/>
          <w:szCs w:val="24"/>
        </w:rPr>
      </w:pPr>
      <w:r w:rsidRPr="00B64C07">
        <w:rPr>
          <w:sz w:val="24"/>
          <w:szCs w:val="24"/>
        </w:rPr>
        <w:t>K1</w:t>
      </w:r>
      <w:r>
        <w:rPr>
          <w:sz w:val="24"/>
          <w:szCs w:val="24"/>
        </w:rPr>
        <w:t>1</w:t>
      </w:r>
      <w:r w:rsidRPr="00B64C07">
        <w:rPr>
          <w:sz w:val="24"/>
          <w:szCs w:val="24"/>
        </w:rPr>
        <w:t>.</w:t>
      </w:r>
      <w:r w:rsidRPr="00B64C07">
        <w:rPr>
          <w:sz w:val="24"/>
          <w:szCs w:val="24"/>
        </w:rPr>
        <w:tab/>
        <w:t>the ways occupant behaviour impacts on moisture and humidity levels</w:t>
      </w:r>
      <w:r w:rsidR="00125E7C">
        <w:rPr>
          <w:sz w:val="24"/>
          <w:szCs w:val="24"/>
        </w:rPr>
        <w:t xml:space="preserve"> including</w:t>
      </w:r>
      <w:r w:rsidR="004F0189">
        <w:rPr>
          <w:sz w:val="24"/>
          <w:szCs w:val="24"/>
        </w:rPr>
        <w:t>:</w:t>
      </w:r>
    </w:p>
    <w:p w14:paraId="279E221E" w14:textId="77777777" w:rsidR="004F0189" w:rsidRPr="00CF5F2B" w:rsidRDefault="004F0189" w:rsidP="004F0189">
      <w:pPr>
        <w:pStyle w:val="ListParagraph"/>
        <w:numPr>
          <w:ilvl w:val="0"/>
          <w:numId w:val="32"/>
        </w:numPr>
        <w:spacing w:line="259" w:lineRule="auto"/>
        <w:rPr>
          <w:rFonts w:eastAsiaTheme="minorHAnsi"/>
          <w:sz w:val="24"/>
          <w:szCs w:val="24"/>
        </w:rPr>
      </w:pPr>
      <w:r w:rsidRPr="00CF5F2B">
        <w:rPr>
          <w:sz w:val="24"/>
          <w:szCs w:val="24"/>
        </w:rPr>
        <w:t xml:space="preserve">producing moisture and carbon dioxide through respiration </w:t>
      </w:r>
    </w:p>
    <w:p w14:paraId="788F8DB8" w14:textId="3206D50E" w:rsidR="004F0189" w:rsidRPr="0094219B" w:rsidRDefault="004F0189" w:rsidP="004F0189">
      <w:pPr>
        <w:pStyle w:val="ListParagraph"/>
        <w:numPr>
          <w:ilvl w:val="0"/>
          <w:numId w:val="32"/>
        </w:numPr>
        <w:spacing w:line="259" w:lineRule="auto"/>
        <w:rPr>
          <w:rFonts w:eastAsiaTheme="minorHAnsi"/>
          <w:sz w:val="24"/>
          <w:szCs w:val="24"/>
        </w:rPr>
      </w:pPr>
      <w:r w:rsidRPr="00CF5F2B">
        <w:rPr>
          <w:sz w:val="24"/>
          <w:szCs w:val="24"/>
        </w:rPr>
        <w:t>producing moisture through activ</w:t>
      </w:r>
      <w:r w:rsidR="00936F32">
        <w:rPr>
          <w:sz w:val="24"/>
          <w:szCs w:val="24"/>
        </w:rPr>
        <w:t>it</w:t>
      </w:r>
      <w:r w:rsidR="005D19D2">
        <w:rPr>
          <w:sz w:val="24"/>
          <w:szCs w:val="24"/>
        </w:rPr>
        <w:t>i</w:t>
      </w:r>
      <w:r w:rsidRPr="00CF5F2B">
        <w:rPr>
          <w:sz w:val="24"/>
          <w:szCs w:val="24"/>
        </w:rPr>
        <w:t>es such as cooking, bathing and drying clothes</w:t>
      </w:r>
    </w:p>
    <w:p w14:paraId="363CCE38" w14:textId="4073A38B" w:rsidR="004F0189" w:rsidRPr="0094219B" w:rsidRDefault="004F0189" w:rsidP="004F0189">
      <w:pPr>
        <w:pStyle w:val="ListParagraph"/>
        <w:numPr>
          <w:ilvl w:val="0"/>
          <w:numId w:val="32"/>
        </w:numPr>
        <w:spacing w:line="259" w:lineRule="auto"/>
        <w:rPr>
          <w:rFonts w:eastAsiaTheme="minorHAnsi"/>
          <w:sz w:val="24"/>
          <w:szCs w:val="24"/>
        </w:rPr>
      </w:pPr>
      <w:r>
        <w:rPr>
          <w:sz w:val="24"/>
          <w:szCs w:val="24"/>
        </w:rPr>
        <w:t>heating patterns and level of heat</w:t>
      </w:r>
    </w:p>
    <w:p w14:paraId="55C01648" w14:textId="77777777" w:rsidR="004F0189" w:rsidRPr="00CF5F2B" w:rsidRDefault="004F0189" w:rsidP="004F0189">
      <w:pPr>
        <w:pStyle w:val="ListParagraph"/>
        <w:numPr>
          <w:ilvl w:val="0"/>
          <w:numId w:val="32"/>
        </w:numPr>
        <w:spacing w:line="259" w:lineRule="auto"/>
        <w:rPr>
          <w:rFonts w:eastAsiaTheme="minorHAnsi"/>
          <w:sz w:val="24"/>
          <w:szCs w:val="24"/>
        </w:rPr>
      </w:pPr>
      <w:r>
        <w:rPr>
          <w:sz w:val="24"/>
          <w:szCs w:val="24"/>
        </w:rPr>
        <w:t>blocking intended ventilation routes</w:t>
      </w:r>
    </w:p>
    <w:p w14:paraId="71C82759" w14:textId="77777777" w:rsidR="002E0492" w:rsidRPr="00B64C07" w:rsidRDefault="002E0492" w:rsidP="002E0492">
      <w:pPr>
        <w:widowControl w:val="0"/>
        <w:autoSpaceDE w:val="0"/>
        <w:autoSpaceDN w:val="0"/>
        <w:spacing w:after="160" w:line="259" w:lineRule="auto"/>
        <w:rPr>
          <w:sz w:val="24"/>
          <w:szCs w:val="24"/>
        </w:rPr>
      </w:pPr>
    </w:p>
    <w:p w14:paraId="269A77DF" w14:textId="77777777" w:rsidR="002E0492" w:rsidRDefault="002E0492" w:rsidP="002E0492">
      <w:pPr>
        <w:widowControl w:val="0"/>
        <w:autoSpaceDE w:val="0"/>
        <w:autoSpaceDN w:val="0"/>
        <w:spacing w:after="160" w:line="259" w:lineRule="auto"/>
        <w:rPr>
          <w:b/>
          <w:bCs/>
          <w:sz w:val="24"/>
          <w:szCs w:val="24"/>
        </w:rPr>
      </w:pPr>
      <w:r>
        <w:rPr>
          <w:b/>
          <w:bCs/>
          <w:sz w:val="24"/>
          <w:szCs w:val="24"/>
        </w:rPr>
        <w:t>P4.</w:t>
      </w:r>
      <w:r>
        <w:rPr>
          <w:b/>
          <w:bCs/>
          <w:sz w:val="24"/>
          <w:szCs w:val="24"/>
        </w:rPr>
        <w:tab/>
        <w:t>LEGAL AND REGULATORY REQUIREMENTS</w:t>
      </w:r>
    </w:p>
    <w:p w14:paraId="0EF56747" w14:textId="28796CF7" w:rsidR="002E0492" w:rsidRPr="001C4FEE" w:rsidRDefault="002E0492" w:rsidP="002E0492">
      <w:pPr>
        <w:widowControl w:val="0"/>
        <w:autoSpaceDE w:val="0"/>
        <w:autoSpaceDN w:val="0"/>
        <w:spacing w:after="160" w:line="259" w:lineRule="auto"/>
        <w:rPr>
          <w:sz w:val="24"/>
          <w:szCs w:val="24"/>
        </w:rPr>
      </w:pPr>
      <w:r w:rsidRPr="001C4FEE">
        <w:rPr>
          <w:sz w:val="24"/>
          <w:szCs w:val="24"/>
        </w:rPr>
        <w:t>K1</w:t>
      </w:r>
      <w:r w:rsidR="00097E60">
        <w:rPr>
          <w:sz w:val="24"/>
          <w:szCs w:val="24"/>
        </w:rPr>
        <w:t>2</w:t>
      </w:r>
      <w:r w:rsidRPr="001C4FEE">
        <w:rPr>
          <w:sz w:val="24"/>
          <w:szCs w:val="24"/>
        </w:rPr>
        <w:t>.</w:t>
      </w:r>
      <w:r w:rsidRPr="001C4FEE">
        <w:rPr>
          <w:sz w:val="24"/>
          <w:szCs w:val="24"/>
        </w:rPr>
        <w:tab/>
        <w:t>the ways in which energy efficiency measures can change the appearance and character of traditional buildings and impact their significance</w:t>
      </w:r>
    </w:p>
    <w:p w14:paraId="70E05F72" w14:textId="726DF965" w:rsidR="00D05E4D" w:rsidRDefault="002E0492" w:rsidP="002E0492">
      <w:pPr>
        <w:widowControl w:val="0"/>
        <w:autoSpaceDE w:val="0"/>
        <w:autoSpaceDN w:val="0"/>
        <w:spacing w:after="160" w:line="259" w:lineRule="auto"/>
        <w:rPr>
          <w:sz w:val="24"/>
          <w:szCs w:val="24"/>
        </w:rPr>
      </w:pPr>
      <w:r w:rsidRPr="001C4FEE">
        <w:rPr>
          <w:sz w:val="24"/>
          <w:szCs w:val="24"/>
        </w:rPr>
        <w:t>K1</w:t>
      </w:r>
      <w:r w:rsidR="00097E60">
        <w:rPr>
          <w:sz w:val="24"/>
          <w:szCs w:val="24"/>
        </w:rPr>
        <w:t>3</w:t>
      </w:r>
      <w:r w:rsidRPr="001C4FEE">
        <w:rPr>
          <w:sz w:val="24"/>
          <w:szCs w:val="24"/>
        </w:rPr>
        <w:t xml:space="preserve">. the </w:t>
      </w:r>
      <w:r>
        <w:rPr>
          <w:sz w:val="24"/>
          <w:szCs w:val="24"/>
        </w:rPr>
        <w:t xml:space="preserve">content and </w:t>
      </w:r>
      <w:r w:rsidRPr="001C4FEE">
        <w:rPr>
          <w:sz w:val="24"/>
          <w:szCs w:val="24"/>
        </w:rPr>
        <w:t xml:space="preserve">role of </w:t>
      </w:r>
      <w:r w:rsidR="00116AA0">
        <w:rPr>
          <w:sz w:val="24"/>
          <w:szCs w:val="24"/>
        </w:rPr>
        <w:t xml:space="preserve">the following </w:t>
      </w:r>
      <w:r w:rsidR="003B2F87">
        <w:rPr>
          <w:sz w:val="24"/>
          <w:szCs w:val="24"/>
        </w:rPr>
        <w:t xml:space="preserve">types of </w:t>
      </w:r>
      <w:r w:rsidR="00304BA9">
        <w:rPr>
          <w:sz w:val="24"/>
          <w:szCs w:val="24"/>
        </w:rPr>
        <w:t xml:space="preserve">relevant </w:t>
      </w:r>
      <w:r>
        <w:rPr>
          <w:sz w:val="24"/>
          <w:szCs w:val="24"/>
        </w:rPr>
        <w:t>legislation, regulations, standards and guidance, and</w:t>
      </w:r>
      <w:r w:rsidRPr="00EA0BCE">
        <w:rPr>
          <w:sz w:val="24"/>
          <w:szCs w:val="24"/>
        </w:rPr>
        <w:t xml:space="preserve"> </w:t>
      </w:r>
      <w:r w:rsidRPr="001C4FEE">
        <w:rPr>
          <w:sz w:val="24"/>
          <w:szCs w:val="24"/>
        </w:rPr>
        <w:t>how they treat the requirements for energy efficiency measures for traditional and protected buildings</w:t>
      </w:r>
      <w:r w:rsidR="00D05E4D">
        <w:rPr>
          <w:sz w:val="24"/>
          <w:szCs w:val="24"/>
        </w:rPr>
        <w:t>:</w:t>
      </w:r>
    </w:p>
    <w:p w14:paraId="402106E1" w14:textId="77777777" w:rsidR="00D05E4D" w:rsidRDefault="00D05E4D" w:rsidP="00D05E4D">
      <w:pPr>
        <w:pStyle w:val="ListParagraph"/>
        <w:numPr>
          <w:ilvl w:val="0"/>
          <w:numId w:val="39"/>
        </w:numPr>
        <w:spacing w:line="259" w:lineRule="auto"/>
        <w:rPr>
          <w:rFonts w:eastAsiaTheme="minorHAnsi"/>
          <w:sz w:val="24"/>
          <w:szCs w:val="24"/>
        </w:rPr>
      </w:pPr>
      <w:r>
        <w:rPr>
          <w:rFonts w:eastAsiaTheme="minorHAnsi"/>
          <w:sz w:val="24"/>
          <w:szCs w:val="24"/>
        </w:rPr>
        <w:t>planning and heritage protection</w:t>
      </w:r>
    </w:p>
    <w:p w14:paraId="4E11BB88" w14:textId="77777777" w:rsidR="00D05E4D" w:rsidRDefault="00D05E4D" w:rsidP="00D05E4D">
      <w:pPr>
        <w:pStyle w:val="ListParagraph"/>
        <w:numPr>
          <w:ilvl w:val="0"/>
          <w:numId w:val="39"/>
        </w:numPr>
        <w:spacing w:line="259" w:lineRule="auto"/>
        <w:rPr>
          <w:rFonts w:eastAsiaTheme="minorHAnsi"/>
          <w:sz w:val="24"/>
          <w:szCs w:val="24"/>
        </w:rPr>
      </w:pPr>
      <w:r>
        <w:rPr>
          <w:rFonts w:eastAsiaTheme="minorHAnsi"/>
          <w:sz w:val="24"/>
          <w:szCs w:val="24"/>
        </w:rPr>
        <w:t>national building regulations</w:t>
      </w:r>
    </w:p>
    <w:p w14:paraId="1954296C" w14:textId="77777777" w:rsidR="00D05E4D" w:rsidRDefault="00D05E4D" w:rsidP="00D05E4D">
      <w:pPr>
        <w:pStyle w:val="ListParagraph"/>
        <w:numPr>
          <w:ilvl w:val="0"/>
          <w:numId w:val="39"/>
        </w:numPr>
        <w:spacing w:line="259" w:lineRule="auto"/>
        <w:rPr>
          <w:rFonts w:eastAsiaTheme="minorHAnsi"/>
          <w:sz w:val="24"/>
          <w:szCs w:val="24"/>
        </w:rPr>
      </w:pPr>
      <w:r>
        <w:rPr>
          <w:rFonts w:eastAsiaTheme="minorHAnsi"/>
          <w:sz w:val="24"/>
          <w:szCs w:val="24"/>
        </w:rPr>
        <w:t>energy efficiency standards</w:t>
      </w:r>
    </w:p>
    <w:p w14:paraId="4CC5E5FB" w14:textId="77777777" w:rsidR="00D05E4D" w:rsidRDefault="00D05E4D" w:rsidP="00D05E4D">
      <w:pPr>
        <w:pStyle w:val="ListParagraph"/>
        <w:numPr>
          <w:ilvl w:val="0"/>
          <w:numId w:val="39"/>
        </w:numPr>
        <w:spacing w:line="259" w:lineRule="auto"/>
        <w:rPr>
          <w:rFonts w:eastAsiaTheme="minorHAnsi"/>
          <w:sz w:val="24"/>
          <w:szCs w:val="24"/>
        </w:rPr>
      </w:pPr>
      <w:r>
        <w:rPr>
          <w:rFonts w:eastAsiaTheme="minorHAnsi"/>
          <w:sz w:val="24"/>
          <w:szCs w:val="24"/>
        </w:rPr>
        <w:t>wildlife protection</w:t>
      </w:r>
    </w:p>
    <w:p w14:paraId="5F14AE8A" w14:textId="77777777" w:rsidR="00D05E4D" w:rsidRDefault="00D05E4D" w:rsidP="00D05E4D">
      <w:pPr>
        <w:pStyle w:val="ListParagraph"/>
        <w:numPr>
          <w:ilvl w:val="0"/>
          <w:numId w:val="39"/>
        </w:numPr>
        <w:spacing w:line="259" w:lineRule="auto"/>
        <w:rPr>
          <w:rFonts w:eastAsiaTheme="minorHAnsi"/>
          <w:sz w:val="24"/>
          <w:szCs w:val="24"/>
        </w:rPr>
      </w:pPr>
      <w:r>
        <w:rPr>
          <w:rFonts w:eastAsiaTheme="minorHAnsi"/>
          <w:sz w:val="24"/>
          <w:szCs w:val="24"/>
        </w:rPr>
        <w:t>gas and combustion flues and vents</w:t>
      </w:r>
    </w:p>
    <w:p w14:paraId="3778D49A" w14:textId="77777777" w:rsidR="00D05E4D" w:rsidRDefault="00D05E4D" w:rsidP="00D05E4D">
      <w:pPr>
        <w:pStyle w:val="ListParagraph"/>
        <w:numPr>
          <w:ilvl w:val="0"/>
          <w:numId w:val="39"/>
        </w:numPr>
        <w:spacing w:line="259" w:lineRule="auto"/>
        <w:rPr>
          <w:rFonts w:eastAsiaTheme="minorHAnsi"/>
          <w:sz w:val="24"/>
          <w:szCs w:val="24"/>
        </w:rPr>
      </w:pPr>
      <w:r>
        <w:rPr>
          <w:rFonts w:eastAsiaTheme="minorHAnsi"/>
          <w:sz w:val="24"/>
          <w:szCs w:val="24"/>
        </w:rPr>
        <w:t>party wall legislation</w:t>
      </w:r>
    </w:p>
    <w:p w14:paraId="3180E413" w14:textId="2652FD13" w:rsidR="00D05E4D" w:rsidRDefault="00D05E4D" w:rsidP="00D05E4D">
      <w:pPr>
        <w:pStyle w:val="ListParagraph"/>
        <w:numPr>
          <w:ilvl w:val="0"/>
          <w:numId w:val="39"/>
        </w:numPr>
        <w:spacing w:line="259" w:lineRule="auto"/>
        <w:rPr>
          <w:rFonts w:eastAsiaTheme="minorHAnsi"/>
          <w:sz w:val="24"/>
          <w:szCs w:val="24"/>
        </w:rPr>
      </w:pPr>
      <w:r>
        <w:rPr>
          <w:rFonts w:eastAsiaTheme="minorHAnsi"/>
          <w:sz w:val="24"/>
          <w:szCs w:val="24"/>
        </w:rPr>
        <w:t>British Standards</w:t>
      </w:r>
      <w:r w:rsidR="000301BE">
        <w:rPr>
          <w:rFonts w:eastAsiaTheme="minorHAnsi"/>
          <w:sz w:val="24"/>
          <w:szCs w:val="24"/>
        </w:rPr>
        <w:t xml:space="preserve"> and Publicly Available Specifications </w:t>
      </w:r>
      <w:r>
        <w:rPr>
          <w:rFonts w:eastAsiaTheme="minorHAnsi"/>
          <w:sz w:val="24"/>
          <w:szCs w:val="24"/>
        </w:rPr>
        <w:t xml:space="preserve"> </w:t>
      </w:r>
    </w:p>
    <w:p w14:paraId="38BA755C" w14:textId="77777777" w:rsidR="00D05E4D" w:rsidRPr="00045072" w:rsidRDefault="00D05E4D" w:rsidP="00E15793">
      <w:pPr>
        <w:pStyle w:val="ListParagraph"/>
        <w:numPr>
          <w:ilvl w:val="0"/>
          <w:numId w:val="39"/>
        </w:numPr>
        <w:spacing w:after="120" w:line="259" w:lineRule="auto"/>
        <w:ind w:left="845" w:hanging="357"/>
        <w:rPr>
          <w:rFonts w:eastAsiaTheme="minorHAnsi"/>
          <w:sz w:val="24"/>
          <w:szCs w:val="24"/>
        </w:rPr>
      </w:pPr>
      <w:r>
        <w:rPr>
          <w:rFonts w:eastAsiaTheme="minorHAnsi"/>
          <w:sz w:val="24"/>
          <w:szCs w:val="24"/>
        </w:rPr>
        <w:t>fire safety</w:t>
      </w:r>
    </w:p>
    <w:p w14:paraId="2F6834E7" w14:textId="3CBEBE1D" w:rsidR="002E0492" w:rsidRDefault="002E0492" w:rsidP="002E0492">
      <w:pPr>
        <w:widowControl w:val="0"/>
        <w:autoSpaceDE w:val="0"/>
        <w:autoSpaceDN w:val="0"/>
        <w:spacing w:after="160" w:line="259" w:lineRule="auto"/>
        <w:rPr>
          <w:sz w:val="24"/>
          <w:szCs w:val="24"/>
        </w:rPr>
      </w:pPr>
      <w:r>
        <w:rPr>
          <w:sz w:val="24"/>
          <w:szCs w:val="24"/>
        </w:rPr>
        <w:t>K1</w:t>
      </w:r>
      <w:r w:rsidR="00097E60">
        <w:rPr>
          <w:sz w:val="24"/>
          <w:szCs w:val="24"/>
        </w:rPr>
        <w:t>4</w:t>
      </w:r>
      <w:r>
        <w:rPr>
          <w:sz w:val="24"/>
          <w:szCs w:val="24"/>
        </w:rPr>
        <w:t>.</w:t>
      </w:r>
      <w:r>
        <w:rPr>
          <w:sz w:val="24"/>
          <w:szCs w:val="24"/>
        </w:rPr>
        <w:tab/>
      </w:r>
      <w:r w:rsidRPr="001C4FEE">
        <w:rPr>
          <w:sz w:val="24"/>
          <w:szCs w:val="24"/>
        </w:rPr>
        <w:t xml:space="preserve">the requirements of planning and heritage consents for energy efficiency measures on </w:t>
      </w:r>
      <w:r>
        <w:rPr>
          <w:sz w:val="24"/>
          <w:szCs w:val="24"/>
        </w:rPr>
        <w:t>t</w:t>
      </w:r>
      <w:r w:rsidRPr="001C4FEE">
        <w:rPr>
          <w:sz w:val="24"/>
          <w:szCs w:val="24"/>
        </w:rPr>
        <w:t xml:space="preserve">raditional </w:t>
      </w:r>
      <w:r>
        <w:rPr>
          <w:sz w:val="24"/>
          <w:szCs w:val="24"/>
        </w:rPr>
        <w:t xml:space="preserve">and protected </w:t>
      </w:r>
      <w:r w:rsidRPr="001C4FEE">
        <w:rPr>
          <w:sz w:val="24"/>
          <w:szCs w:val="24"/>
        </w:rPr>
        <w:t>buildings</w:t>
      </w:r>
    </w:p>
    <w:p w14:paraId="5B93E952" w14:textId="0151BC14" w:rsidR="00DB0976" w:rsidRDefault="002E0492" w:rsidP="002E0492">
      <w:pPr>
        <w:widowControl w:val="0"/>
        <w:autoSpaceDE w:val="0"/>
        <w:autoSpaceDN w:val="0"/>
        <w:spacing w:after="160" w:line="259" w:lineRule="auto"/>
        <w:rPr>
          <w:sz w:val="24"/>
          <w:szCs w:val="24"/>
        </w:rPr>
      </w:pPr>
      <w:r>
        <w:rPr>
          <w:sz w:val="24"/>
          <w:szCs w:val="24"/>
        </w:rPr>
        <w:t>K1</w:t>
      </w:r>
      <w:r w:rsidR="00097E60">
        <w:rPr>
          <w:sz w:val="24"/>
          <w:szCs w:val="24"/>
        </w:rPr>
        <w:t>5</w:t>
      </w:r>
      <w:r>
        <w:rPr>
          <w:sz w:val="24"/>
          <w:szCs w:val="24"/>
        </w:rPr>
        <w:t>.</w:t>
      </w:r>
      <w:r>
        <w:rPr>
          <w:sz w:val="24"/>
          <w:szCs w:val="24"/>
        </w:rPr>
        <w:tab/>
      </w:r>
      <w:r w:rsidRPr="001C4FEE">
        <w:rPr>
          <w:sz w:val="24"/>
          <w:szCs w:val="24"/>
        </w:rPr>
        <w:t xml:space="preserve">when compliance with the technical requirements of the relevant national building regulations is required </w:t>
      </w:r>
      <w:r>
        <w:rPr>
          <w:sz w:val="24"/>
          <w:szCs w:val="24"/>
        </w:rPr>
        <w:t>and</w:t>
      </w:r>
      <w:r w:rsidR="00E62D16">
        <w:rPr>
          <w:sz w:val="24"/>
          <w:szCs w:val="24"/>
        </w:rPr>
        <w:t xml:space="preserve"> </w:t>
      </w:r>
      <w:r w:rsidR="00C947DD">
        <w:rPr>
          <w:sz w:val="24"/>
          <w:szCs w:val="24"/>
        </w:rPr>
        <w:t>when exemptions and special considerations appl</w:t>
      </w:r>
      <w:r w:rsidR="004C3B49">
        <w:rPr>
          <w:sz w:val="24"/>
          <w:szCs w:val="24"/>
        </w:rPr>
        <w:t>y</w:t>
      </w:r>
    </w:p>
    <w:p w14:paraId="4BC2486D" w14:textId="691392C3" w:rsidR="002E0492" w:rsidRPr="001C4FEE" w:rsidRDefault="00D62BAC" w:rsidP="002E0492">
      <w:pPr>
        <w:widowControl w:val="0"/>
        <w:autoSpaceDE w:val="0"/>
        <w:autoSpaceDN w:val="0"/>
        <w:spacing w:after="160" w:line="259" w:lineRule="auto"/>
        <w:rPr>
          <w:sz w:val="24"/>
          <w:szCs w:val="24"/>
        </w:rPr>
      </w:pPr>
      <w:r>
        <w:rPr>
          <w:sz w:val="24"/>
          <w:szCs w:val="24"/>
        </w:rPr>
        <w:t>K16.</w:t>
      </w:r>
      <w:r w:rsidR="00DB0976">
        <w:rPr>
          <w:sz w:val="24"/>
          <w:szCs w:val="24"/>
        </w:rPr>
        <w:tab/>
      </w:r>
      <w:r w:rsidR="002E0492" w:rsidRPr="001C4FEE">
        <w:rPr>
          <w:sz w:val="24"/>
          <w:szCs w:val="24"/>
        </w:rPr>
        <w:t xml:space="preserve">when </w:t>
      </w:r>
      <w:r w:rsidR="003E4C68">
        <w:rPr>
          <w:sz w:val="24"/>
          <w:szCs w:val="24"/>
        </w:rPr>
        <w:t xml:space="preserve">an </w:t>
      </w:r>
      <w:r w:rsidR="002E0492" w:rsidRPr="001C4FEE">
        <w:rPr>
          <w:sz w:val="24"/>
          <w:szCs w:val="24"/>
        </w:rPr>
        <w:t xml:space="preserve">application </w:t>
      </w:r>
      <w:r w:rsidR="00C571E4">
        <w:rPr>
          <w:sz w:val="24"/>
          <w:szCs w:val="24"/>
        </w:rPr>
        <w:t xml:space="preserve">for approval </w:t>
      </w:r>
      <w:r w:rsidR="002E0492" w:rsidRPr="001C4FEE">
        <w:rPr>
          <w:sz w:val="24"/>
          <w:szCs w:val="24"/>
        </w:rPr>
        <w:t xml:space="preserve">to a building control </w:t>
      </w:r>
      <w:r w:rsidR="00EA3477">
        <w:rPr>
          <w:sz w:val="24"/>
          <w:szCs w:val="24"/>
        </w:rPr>
        <w:t xml:space="preserve">or other regulatory body </w:t>
      </w:r>
      <w:r w:rsidR="002E0492" w:rsidRPr="001C4FEE">
        <w:rPr>
          <w:sz w:val="24"/>
          <w:szCs w:val="24"/>
        </w:rPr>
        <w:t>is required for energy efficiency measures</w:t>
      </w:r>
    </w:p>
    <w:p w14:paraId="31244BA2" w14:textId="27CB8524" w:rsidR="00BC0882" w:rsidRPr="008C5061" w:rsidRDefault="000E0741" w:rsidP="00BC0882">
      <w:pPr>
        <w:widowControl w:val="0"/>
        <w:tabs>
          <w:tab w:val="left" w:pos="709"/>
        </w:tabs>
        <w:autoSpaceDE w:val="0"/>
        <w:autoSpaceDN w:val="0"/>
        <w:spacing w:line="259" w:lineRule="auto"/>
        <w:rPr>
          <w:sz w:val="24"/>
          <w:szCs w:val="24"/>
        </w:rPr>
      </w:pPr>
      <w:r w:rsidRPr="008C5061">
        <w:rPr>
          <w:sz w:val="24"/>
          <w:szCs w:val="24"/>
        </w:rPr>
        <w:t xml:space="preserve">K17. </w:t>
      </w:r>
      <w:r w:rsidR="008C5061">
        <w:rPr>
          <w:sz w:val="24"/>
          <w:szCs w:val="24"/>
        </w:rPr>
        <w:t>h</w:t>
      </w:r>
      <w:r w:rsidR="00BC0882" w:rsidRPr="008C5061">
        <w:rPr>
          <w:sz w:val="24"/>
          <w:szCs w:val="24"/>
        </w:rPr>
        <w:t xml:space="preserve">ow to obtain the necessary </w:t>
      </w:r>
      <w:r w:rsidR="00304BA9">
        <w:rPr>
          <w:sz w:val="24"/>
          <w:szCs w:val="24"/>
        </w:rPr>
        <w:t xml:space="preserve">relevant </w:t>
      </w:r>
      <w:r w:rsidR="00BC0882" w:rsidRPr="008C5061">
        <w:rPr>
          <w:sz w:val="24"/>
          <w:szCs w:val="24"/>
        </w:rPr>
        <w:t>legal and regulatory permissions</w:t>
      </w:r>
      <w:r w:rsidR="008C5061" w:rsidRPr="008C5061">
        <w:rPr>
          <w:sz w:val="24"/>
          <w:szCs w:val="24"/>
        </w:rPr>
        <w:t xml:space="preserve"> including</w:t>
      </w:r>
      <w:r w:rsidR="00BC0882" w:rsidRPr="008C5061">
        <w:rPr>
          <w:sz w:val="24"/>
          <w:szCs w:val="24"/>
        </w:rPr>
        <w:t>:</w:t>
      </w:r>
    </w:p>
    <w:p w14:paraId="587641CB" w14:textId="77777777" w:rsidR="00BC0882" w:rsidRPr="008C5061" w:rsidRDefault="00BC0882" w:rsidP="00BC0882">
      <w:pPr>
        <w:pStyle w:val="ListParagraph"/>
        <w:widowControl w:val="0"/>
        <w:numPr>
          <w:ilvl w:val="0"/>
          <w:numId w:val="48"/>
        </w:numPr>
        <w:tabs>
          <w:tab w:val="left" w:pos="709"/>
        </w:tabs>
        <w:autoSpaceDE w:val="0"/>
        <w:autoSpaceDN w:val="0"/>
        <w:spacing w:line="259" w:lineRule="auto"/>
        <w:rPr>
          <w:sz w:val="24"/>
          <w:szCs w:val="24"/>
        </w:rPr>
      </w:pPr>
      <w:r w:rsidRPr="008C5061">
        <w:rPr>
          <w:sz w:val="24"/>
          <w:szCs w:val="24"/>
        </w:rPr>
        <w:t xml:space="preserve">sources of information to identify protected buildings </w:t>
      </w:r>
    </w:p>
    <w:p w14:paraId="4BC6EE93" w14:textId="77777777" w:rsidR="00BC0882" w:rsidRPr="008C5061" w:rsidRDefault="00BC0882" w:rsidP="00BC0882">
      <w:pPr>
        <w:pStyle w:val="ListParagraph"/>
        <w:widowControl w:val="0"/>
        <w:numPr>
          <w:ilvl w:val="0"/>
          <w:numId w:val="48"/>
        </w:numPr>
        <w:tabs>
          <w:tab w:val="left" w:pos="709"/>
        </w:tabs>
        <w:autoSpaceDE w:val="0"/>
        <w:autoSpaceDN w:val="0"/>
        <w:spacing w:line="259" w:lineRule="auto"/>
        <w:rPr>
          <w:sz w:val="24"/>
          <w:szCs w:val="24"/>
        </w:rPr>
      </w:pPr>
      <w:r w:rsidRPr="008C5061">
        <w:rPr>
          <w:sz w:val="24"/>
          <w:szCs w:val="24"/>
        </w:rPr>
        <w:t xml:space="preserve">application processes, documentation and timescales </w:t>
      </w:r>
    </w:p>
    <w:p w14:paraId="29BB5179" w14:textId="77777777" w:rsidR="00BC0882" w:rsidRPr="008C5061" w:rsidRDefault="00BC0882" w:rsidP="00BC0882">
      <w:pPr>
        <w:pStyle w:val="ListParagraph"/>
        <w:widowControl w:val="0"/>
        <w:numPr>
          <w:ilvl w:val="0"/>
          <w:numId w:val="48"/>
        </w:numPr>
        <w:tabs>
          <w:tab w:val="left" w:pos="709"/>
        </w:tabs>
        <w:autoSpaceDE w:val="0"/>
        <w:autoSpaceDN w:val="0"/>
        <w:spacing w:line="259" w:lineRule="auto"/>
        <w:rPr>
          <w:sz w:val="24"/>
          <w:szCs w:val="24"/>
        </w:rPr>
      </w:pPr>
      <w:r w:rsidRPr="008C5061">
        <w:rPr>
          <w:sz w:val="24"/>
          <w:szCs w:val="24"/>
        </w:rPr>
        <w:t xml:space="preserve">getting pre-application advice </w:t>
      </w:r>
    </w:p>
    <w:p w14:paraId="12316128" w14:textId="77777777" w:rsidR="00BC0882" w:rsidRPr="008C5061" w:rsidRDefault="00BC0882" w:rsidP="00BC0882">
      <w:pPr>
        <w:pStyle w:val="ListParagraph"/>
        <w:widowControl w:val="0"/>
        <w:numPr>
          <w:ilvl w:val="0"/>
          <w:numId w:val="48"/>
        </w:numPr>
        <w:tabs>
          <w:tab w:val="left" w:pos="709"/>
        </w:tabs>
        <w:autoSpaceDE w:val="0"/>
        <w:autoSpaceDN w:val="0"/>
        <w:spacing w:line="259" w:lineRule="auto"/>
        <w:rPr>
          <w:sz w:val="24"/>
          <w:szCs w:val="24"/>
        </w:rPr>
      </w:pPr>
      <w:r w:rsidRPr="008C5061">
        <w:rPr>
          <w:sz w:val="24"/>
          <w:szCs w:val="24"/>
        </w:rPr>
        <w:t xml:space="preserve">resolving potential conflicts between planning and heritage consents and national building regulations approval </w:t>
      </w:r>
    </w:p>
    <w:p w14:paraId="77615483" w14:textId="73F8067D" w:rsidR="002E0492" w:rsidRPr="008C5061" w:rsidRDefault="00BC0882" w:rsidP="008C5061">
      <w:pPr>
        <w:pStyle w:val="ListParagraph"/>
        <w:widowControl w:val="0"/>
        <w:numPr>
          <w:ilvl w:val="0"/>
          <w:numId w:val="48"/>
        </w:numPr>
        <w:tabs>
          <w:tab w:val="left" w:pos="709"/>
        </w:tabs>
        <w:autoSpaceDE w:val="0"/>
        <w:autoSpaceDN w:val="0"/>
        <w:spacing w:line="259" w:lineRule="auto"/>
        <w:rPr>
          <w:sz w:val="24"/>
          <w:szCs w:val="24"/>
        </w:rPr>
      </w:pPr>
      <w:r w:rsidRPr="008C5061">
        <w:rPr>
          <w:sz w:val="24"/>
          <w:szCs w:val="24"/>
        </w:rPr>
        <w:lastRenderedPageBreak/>
        <w:t>consequences of not gaining permission if required</w:t>
      </w:r>
    </w:p>
    <w:p w14:paraId="6BF41A67" w14:textId="2EF24345" w:rsidR="002E0492" w:rsidRDefault="002E0492" w:rsidP="002E0492">
      <w:pPr>
        <w:widowControl w:val="0"/>
        <w:autoSpaceDE w:val="0"/>
        <w:autoSpaceDN w:val="0"/>
        <w:spacing w:after="160" w:line="259" w:lineRule="auto"/>
        <w:rPr>
          <w:b/>
          <w:bCs/>
          <w:sz w:val="24"/>
          <w:szCs w:val="24"/>
        </w:rPr>
      </w:pPr>
      <w:r>
        <w:rPr>
          <w:b/>
          <w:bCs/>
          <w:sz w:val="24"/>
          <w:szCs w:val="24"/>
        </w:rPr>
        <w:t>P5.</w:t>
      </w:r>
      <w:r>
        <w:rPr>
          <w:b/>
          <w:bCs/>
          <w:sz w:val="24"/>
          <w:szCs w:val="24"/>
        </w:rPr>
        <w:tab/>
        <w:t>RISKS</w:t>
      </w:r>
    </w:p>
    <w:p w14:paraId="0EA5C227" w14:textId="37CB6436" w:rsidR="002E0492" w:rsidRDefault="002E0492" w:rsidP="002E0492">
      <w:pPr>
        <w:widowControl w:val="0"/>
        <w:autoSpaceDE w:val="0"/>
        <w:autoSpaceDN w:val="0"/>
        <w:spacing w:after="160" w:line="259" w:lineRule="auto"/>
        <w:rPr>
          <w:sz w:val="24"/>
          <w:szCs w:val="24"/>
        </w:rPr>
      </w:pPr>
      <w:r w:rsidRPr="001C4FEE">
        <w:rPr>
          <w:sz w:val="24"/>
          <w:szCs w:val="24"/>
        </w:rPr>
        <w:t>K</w:t>
      </w:r>
      <w:r>
        <w:rPr>
          <w:sz w:val="24"/>
          <w:szCs w:val="24"/>
        </w:rPr>
        <w:t>1</w:t>
      </w:r>
      <w:r w:rsidR="008C5061">
        <w:rPr>
          <w:sz w:val="24"/>
          <w:szCs w:val="24"/>
        </w:rPr>
        <w:t>8</w:t>
      </w:r>
      <w:r w:rsidRPr="001C4FEE">
        <w:rPr>
          <w:sz w:val="24"/>
          <w:szCs w:val="24"/>
        </w:rPr>
        <w:t>.</w:t>
      </w:r>
      <w:r>
        <w:rPr>
          <w:sz w:val="24"/>
          <w:szCs w:val="24"/>
        </w:rPr>
        <w:tab/>
        <w:t>the technical risks associated with energy efficiency measures and enabling works</w:t>
      </w:r>
      <w:r w:rsidR="005118D9">
        <w:rPr>
          <w:sz w:val="24"/>
          <w:szCs w:val="24"/>
        </w:rPr>
        <w:t xml:space="preserve"> including:</w:t>
      </w:r>
    </w:p>
    <w:p w14:paraId="31CCB332" w14:textId="77777777" w:rsidR="005118D9" w:rsidRDefault="005118D9" w:rsidP="005118D9">
      <w:pPr>
        <w:pStyle w:val="ListParagraph"/>
        <w:numPr>
          <w:ilvl w:val="0"/>
          <w:numId w:val="7"/>
        </w:numPr>
        <w:spacing w:before="0" w:line="259" w:lineRule="auto"/>
        <w:rPr>
          <w:rFonts w:eastAsiaTheme="minorHAnsi"/>
          <w:sz w:val="24"/>
          <w:szCs w:val="24"/>
        </w:rPr>
      </w:pPr>
      <w:r>
        <w:rPr>
          <w:rFonts w:eastAsiaTheme="minorHAnsi"/>
          <w:sz w:val="24"/>
          <w:szCs w:val="24"/>
        </w:rPr>
        <w:t>thermal bridges</w:t>
      </w:r>
    </w:p>
    <w:p w14:paraId="150364B3" w14:textId="2B97BD8C" w:rsidR="005118D9" w:rsidRDefault="00B11516" w:rsidP="005118D9">
      <w:pPr>
        <w:pStyle w:val="ListParagraph"/>
        <w:numPr>
          <w:ilvl w:val="0"/>
          <w:numId w:val="7"/>
        </w:numPr>
        <w:spacing w:before="0" w:line="259" w:lineRule="auto"/>
        <w:rPr>
          <w:rFonts w:eastAsiaTheme="minorHAnsi"/>
          <w:sz w:val="24"/>
          <w:szCs w:val="24"/>
        </w:rPr>
      </w:pPr>
      <w:r>
        <w:rPr>
          <w:rFonts w:eastAsiaTheme="minorHAnsi"/>
          <w:sz w:val="24"/>
          <w:szCs w:val="24"/>
        </w:rPr>
        <w:t>in</w:t>
      </w:r>
      <w:r w:rsidR="009C7880">
        <w:rPr>
          <w:rFonts w:eastAsiaTheme="minorHAnsi"/>
          <w:sz w:val="24"/>
          <w:szCs w:val="24"/>
        </w:rPr>
        <w:t>correct</w:t>
      </w:r>
      <w:r>
        <w:rPr>
          <w:rFonts w:eastAsiaTheme="minorHAnsi"/>
          <w:sz w:val="24"/>
          <w:szCs w:val="24"/>
        </w:rPr>
        <w:t xml:space="preserve"> </w:t>
      </w:r>
      <w:r w:rsidR="005118D9">
        <w:rPr>
          <w:rFonts w:eastAsiaTheme="minorHAnsi"/>
          <w:sz w:val="24"/>
          <w:szCs w:val="24"/>
        </w:rPr>
        <w:t>ventilation</w:t>
      </w:r>
    </w:p>
    <w:p w14:paraId="3E3AF135" w14:textId="77777777" w:rsidR="005118D9" w:rsidRDefault="005118D9" w:rsidP="005118D9">
      <w:pPr>
        <w:pStyle w:val="ListParagraph"/>
        <w:numPr>
          <w:ilvl w:val="0"/>
          <w:numId w:val="7"/>
        </w:numPr>
        <w:spacing w:before="0" w:line="259" w:lineRule="auto"/>
        <w:rPr>
          <w:rFonts w:eastAsiaTheme="minorHAnsi"/>
          <w:sz w:val="24"/>
          <w:szCs w:val="24"/>
        </w:rPr>
      </w:pPr>
      <w:r>
        <w:rPr>
          <w:rFonts w:eastAsiaTheme="minorHAnsi"/>
          <w:sz w:val="24"/>
          <w:szCs w:val="24"/>
        </w:rPr>
        <w:t>thermal bypass</w:t>
      </w:r>
    </w:p>
    <w:p w14:paraId="76445159" w14:textId="77777777" w:rsidR="005118D9" w:rsidRDefault="005118D9" w:rsidP="005118D9">
      <w:pPr>
        <w:pStyle w:val="ListParagraph"/>
        <w:numPr>
          <w:ilvl w:val="0"/>
          <w:numId w:val="7"/>
        </w:numPr>
        <w:spacing w:before="0" w:line="259" w:lineRule="auto"/>
        <w:rPr>
          <w:rFonts w:eastAsiaTheme="minorHAnsi"/>
          <w:sz w:val="24"/>
          <w:szCs w:val="24"/>
        </w:rPr>
      </w:pPr>
      <w:r>
        <w:rPr>
          <w:rFonts w:eastAsiaTheme="minorHAnsi"/>
          <w:sz w:val="24"/>
          <w:szCs w:val="24"/>
        </w:rPr>
        <w:t xml:space="preserve">condensation </w:t>
      </w:r>
    </w:p>
    <w:p w14:paraId="35F1AE08" w14:textId="77777777" w:rsidR="005118D9" w:rsidRDefault="005118D9" w:rsidP="005118D9">
      <w:pPr>
        <w:pStyle w:val="ListParagraph"/>
        <w:numPr>
          <w:ilvl w:val="0"/>
          <w:numId w:val="7"/>
        </w:numPr>
        <w:spacing w:before="0" w:line="259" w:lineRule="auto"/>
        <w:rPr>
          <w:rFonts w:eastAsiaTheme="minorHAnsi"/>
          <w:sz w:val="24"/>
          <w:szCs w:val="24"/>
        </w:rPr>
      </w:pPr>
      <w:r>
        <w:rPr>
          <w:rFonts w:eastAsiaTheme="minorHAnsi"/>
          <w:sz w:val="24"/>
          <w:szCs w:val="24"/>
        </w:rPr>
        <w:t>interstitial condensation</w:t>
      </w:r>
    </w:p>
    <w:p w14:paraId="13AE3590" w14:textId="7DFCF979" w:rsidR="005118D9" w:rsidRDefault="006E3216" w:rsidP="005118D9">
      <w:pPr>
        <w:pStyle w:val="ListParagraph"/>
        <w:numPr>
          <w:ilvl w:val="0"/>
          <w:numId w:val="7"/>
        </w:numPr>
        <w:spacing w:before="0" w:line="259" w:lineRule="auto"/>
        <w:rPr>
          <w:rFonts w:eastAsiaTheme="minorHAnsi"/>
          <w:sz w:val="24"/>
          <w:szCs w:val="24"/>
        </w:rPr>
      </w:pPr>
      <w:r>
        <w:rPr>
          <w:rFonts w:eastAsiaTheme="minorHAnsi"/>
          <w:sz w:val="24"/>
          <w:szCs w:val="24"/>
        </w:rPr>
        <w:t xml:space="preserve">impact of </w:t>
      </w:r>
      <w:r w:rsidR="00C1071A">
        <w:rPr>
          <w:rFonts w:eastAsiaTheme="minorHAnsi"/>
          <w:sz w:val="24"/>
          <w:szCs w:val="24"/>
        </w:rPr>
        <w:t xml:space="preserve">extensions and </w:t>
      </w:r>
      <w:r w:rsidR="005118D9">
        <w:rPr>
          <w:rFonts w:eastAsiaTheme="minorHAnsi"/>
          <w:sz w:val="24"/>
          <w:szCs w:val="24"/>
        </w:rPr>
        <w:t>alterations to the</w:t>
      </w:r>
      <w:r w:rsidR="00EC7280">
        <w:rPr>
          <w:rFonts w:eastAsiaTheme="minorHAnsi"/>
          <w:sz w:val="24"/>
          <w:szCs w:val="24"/>
        </w:rPr>
        <w:t xml:space="preserve"> structure,</w:t>
      </w:r>
      <w:r w:rsidR="005118D9">
        <w:rPr>
          <w:rFonts w:eastAsiaTheme="minorHAnsi"/>
          <w:sz w:val="24"/>
          <w:szCs w:val="24"/>
        </w:rPr>
        <w:t xml:space="preserve"> fabric and finishes</w:t>
      </w:r>
    </w:p>
    <w:p w14:paraId="1D4981D3" w14:textId="77777777" w:rsidR="005118D9" w:rsidRDefault="005118D9" w:rsidP="005118D9">
      <w:pPr>
        <w:pStyle w:val="ListParagraph"/>
        <w:numPr>
          <w:ilvl w:val="0"/>
          <w:numId w:val="7"/>
        </w:numPr>
        <w:spacing w:before="0" w:line="259" w:lineRule="auto"/>
        <w:rPr>
          <w:rFonts w:eastAsiaTheme="minorHAnsi"/>
          <w:sz w:val="24"/>
          <w:szCs w:val="24"/>
        </w:rPr>
      </w:pPr>
      <w:r>
        <w:rPr>
          <w:rFonts w:eastAsiaTheme="minorHAnsi"/>
          <w:sz w:val="24"/>
          <w:szCs w:val="24"/>
        </w:rPr>
        <w:t>moisture movement</w:t>
      </w:r>
    </w:p>
    <w:p w14:paraId="28062B15" w14:textId="35E59431" w:rsidR="005118D9" w:rsidRDefault="00966E6F" w:rsidP="005118D9">
      <w:pPr>
        <w:pStyle w:val="ListParagraph"/>
        <w:numPr>
          <w:ilvl w:val="0"/>
          <w:numId w:val="7"/>
        </w:numPr>
        <w:spacing w:before="0" w:line="259" w:lineRule="auto"/>
        <w:rPr>
          <w:rFonts w:eastAsiaTheme="minorHAnsi"/>
          <w:sz w:val="24"/>
          <w:szCs w:val="24"/>
        </w:rPr>
      </w:pPr>
      <w:r>
        <w:rPr>
          <w:rFonts w:eastAsiaTheme="minorHAnsi"/>
          <w:sz w:val="24"/>
          <w:szCs w:val="24"/>
        </w:rPr>
        <w:t xml:space="preserve">impact on </w:t>
      </w:r>
      <w:r w:rsidR="005118D9">
        <w:rPr>
          <w:rFonts w:eastAsiaTheme="minorHAnsi"/>
          <w:sz w:val="24"/>
          <w:szCs w:val="24"/>
        </w:rPr>
        <w:t>existing and proposed building services</w:t>
      </w:r>
    </w:p>
    <w:p w14:paraId="0FAF9DA6" w14:textId="77777777" w:rsidR="005118D9" w:rsidRDefault="005118D9" w:rsidP="005118D9">
      <w:pPr>
        <w:pStyle w:val="ListParagraph"/>
        <w:numPr>
          <w:ilvl w:val="0"/>
          <w:numId w:val="7"/>
        </w:numPr>
        <w:spacing w:before="0" w:line="259" w:lineRule="auto"/>
        <w:rPr>
          <w:rFonts w:eastAsiaTheme="minorHAnsi"/>
          <w:sz w:val="24"/>
          <w:szCs w:val="24"/>
        </w:rPr>
      </w:pPr>
      <w:r>
        <w:rPr>
          <w:rFonts w:eastAsiaTheme="minorHAnsi"/>
          <w:sz w:val="24"/>
          <w:szCs w:val="24"/>
        </w:rPr>
        <w:t>disturbance of hazardous materials</w:t>
      </w:r>
    </w:p>
    <w:p w14:paraId="5F3F94B0" w14:textId="77777777" w:rsidR="005118D9" w:rsidRDefault="005118D9" w:rsidP="005118D9">
      <w:pPr>
        <w:pStyle w:val="ListParagraph"/>
        <w:numPr>
          <w:ilvl w:val="0"/>
          <w:numId w:val="7"/>
        </w:numPr>
        <w:spacing w:before="0" w:line="259" w:lineRule="auto"/>
        <w:rPr>
          <w:rFonts w:eastAsiaTheme="minorHAnsi"/>
          <w:sz w:val="24"/>
          <w:szCs w:val="24"/>
        </w:rPr>
      </w:pPr>
      <w:r>
        <w:rPr>
          <w:rFonts w:eastAsiaTheme="minorHAnsi"/>
          <w:sz w:val="24"/>
          <w:szCs w:val="24"/>
        </w:rPr>
        <w:t>material incompatibility</w:t>
      </w:r>
    </w:p>
    <w:p w14:paraId="6134C715" w14:textId="0B20F2D7" w:rsidR="003B3409" w:rsidRPr="003C2DD9" w:rsidRDefault="003B3409" w:rsidP="00E15793">
      <w:pPr>
        <w:pStyle w:val="ListParagraph"/>
        <w:numPr>
          <w:ilvl w:val="0"/>
          <w:numId w:val="7"/>
        </w:numPr>
        <w:spacing w:before="0" w:after="120" w:line="259" w:lineRule="auto"/>
        <w:ind w:left="714" w:hanging="357"/>
        <w:rPr>
          <w:rFonts w:eastAsiaTheme="minorHAnsi"/>
          <w:sz w:val="24"/>
          <w:szCs w:val="24"/>
        </w:rPr>
      </w:pPr>
      <w:r>
        <w:rPr>
          <w:rFonts w:eastAsiaTheme="minorHAnsi"/>
          <w:sz w:val="24"/>
          <w:szCs w:val="24"/>
        </w:rPr>
        <w:t xml:space="preserve">timing of works </w:t>
      </w:r>
      <w:r w:rsidR="001604E4">
        <w:rPr>
          <w:rFonts w:eastAsiaTheme="minorHAnsi"/>
          <w:sz w:val="24"/>
          <w:szCs w:val="24"/>
        </w:rPr>
        <w:t>including duration</w:t>
      </w:r>
      <w:r w:rsidR="007F4118">
        <w:rPr>
          <w:rFonts w:eastAsiaTheme="minorHAnsi"/>
          <w:sz w:val="24"/>
          <w:szCs w:val="24"/>
        </w:rPr>
        <w:t>,</w:t>
      </w:r>
      <w:r w:rsidR="001604E4">
        <w:rPr>
          <w:rFonts w:eastAsiaTheme="minorHAnsi"/>
          <w:sz w:val="24"/>
          <w:szCs w:val="24"/>
        </w:rPr>
        <w:t xml:space="preserve"> time of year</w:t>
      </w:r>
      <w:r w:rsidR="00BE64EF">
        <w:rPr>
          <w:rFonts w:eastAsiaTheme="minorHAnsi"/>
          <w:sz w:val="24"/>
          <w:szCs w:val="24"/>
        </w:rPr>
        <w:t xml:space="preserve"> and disruption to occupants</w:t>
      </w:r>
    </w:p>
    <w:p w14:paraId="081618D4" w14:textId="6FD8FDC8" w:rsidR="002E0492" w:rsidRPr="004F0A94" w:rsidRDefault="002E0492" w:rsidP="002E0492">
      <w:pPr>
        <w:widowControl w:val="0"/>
        <w:autoSpaceDE w:val="0"/>
        <w:autoSpaceDN w:val="0"/>
        <w:spacing w:after="160" w:line="259" w:lineRule="auto"/>
        <w:rPr>
          <w:sz w:val="24"/>
          <w:szCs w:val="24"/>
        </w:rPr>
      </w:pPr>
      <w:r>
        <w:rPr>
          <w:sz w:val="24"/>
          <w:szCs w:val="24"/>
        </w:rPr>
        <w:t>K1</w:t>
      </w:r>
      <w:r w:rsidR="00B020D4">
        <w:rPr>
          <w:sz w:val="24"/>
          <w:szCs w:val="24"/>
        </w:rPr>
        <w:t>9</w:t>
      </w:r>
      <w:r>
        <w:rPr>
          <w:sz w:val="24"/>
          <w:szCs w:val="24"/>
        </w:rPr>
        <w:t>.</w:t>
      </w:r>
      <w:r>
        <w:rPr>
          <w:sz w:val="24"/>
          <w:szCs w:val="24"/>
        </w:rPr>
        <w:tab/>
      </w:r>
      <w:r w:rsidRPr="004F0A94">
        <w:rPr>
          <w:sz w:val="24"/>
          <w:szCs w:val="24"/>
        </w:rPr>
        <w:t>the potential unintended consequences</w:t>
      </w:r>
      <w:r w:rsidR="00966A95" w:rsidRPr="004F0A94">
        <w:rPr>
          <w:sz w:val="24"/>
          <w:szCs w:val="24"/>
        </w:rPr>
        <w:t xml:space="preserve"> of </w:t>
      </w:r>
      <w:r w:rsidR="00E47B68" w:rsidRPr="00355BE1">
        <w:rPr>
          <w:sz w:val="24"/>
          <w:szCs w:val="24"/>
        </w:rPr>
        <w:t xml:space="preserve">using </w:t>
      </w:r>
      <w:r w:rsidR="009950DB">
        <w:rPr>
          <w:sz w:val="24"/>
          <w:szCs w:val="24"/>
        </w:rPr>
        <w:t xml:space="preserve">poorly specified or </w:t>
      </w:r>
      <w:r w:rsidR="00E47B68" w:rsidRPr="00355BE1">
        <w:rPr>
          <w:sz w:val="24"/>
          <w:szCs w:val="24"/>
        </w:rPr>
        <w:t xml:space="preserve">unsuitable interventions or energy </w:t>
      </w:r>
      <w:r w:rsidR="006A0531">
        <w:rPr>
          <w:sz w:val="24"/>
          <w:szCs w:val="24"/>
        </w:rPr>
        <w:t>improvement</w:t>
      </w:r>
      <w:r w:rsidR="00E47B68" w:rsidRPr="00355BE1">
        <w:rPr>
          <w:sz w:val="24"/>
          <w:szCs w:val="24"/>
        </w:rPr>
        <w:t xml:space="preserve"> measures</w:t>
      </w:r>
      <w:r w:rsidR="0028075A" w:rsidRPr="004F0A94">
        <w:rPr>
          <w:sz w:val="24"/>
          <w:szCs w:val="24"/>
        </w:rPr>
        <w:t xml:space="preserve"> including:</w:t>
      </w:r>
    </w:p>
    <w:p w14:paraId="5EA0A86D" w14:textId="77777777" w:rsidR="00C71C31" w:rsidRPr="00355BE1" w:rsidRDefault="00C71C31" w:rsidP="00C71C31">
      <w:pPr>
        <w:pStyle w:val="ListParagraph"/>
        <w:widowControl w:val="0"/>
        <w:numPr>
          <w:ilvl w:val="0"/>
          <w:numId w:val="33"/>
        </w:numPr>
        <w:tabs>
          <w:tab w:val="left" w:pos="709"/>
        </w:tabs>
        <w:autoSpaceDE w:val="0"/>
        <w:autoSpaceDN w:val="0"/>
        <w:spacing w:line="259" w:lineRule="auto"/>
        <w:rPr>
          <w:sz w:val="24"/>
          <w:szCs w:val="24"/>
        </w:rPr>
      </w:pPr>
      <w:r w:rsidRPr="00355BE1">
        <w:rPr>
          <w:sz w:val="24"/>
          <w:szCs w:val="24"/>
        </w:rPr>
        <w:t xml:space="preserve">harm to heritage values and significance </w:t>
      </w:r>
    </w:p>
    <w:p w14:paraId="1D881D63" w14:textId="7064D524" w:rsidR="0028075A" w:rsidRPr="00CB4AF0" w:rsidRDefault="00EE4FB0" w:rsidP="0028075A">
      <w:pPr>
        <w:pStyle w:val="ListParagraph"/>
        <w:numPr>
          <w:ilvl w:val="0"/>
          <w:numId w:val="33"/>
        </w:numPr>
        <w:spacing w:line="259" w:lineRule="auto"/>
        <w:rPr>
          <w:rFonts w:eastAsiaTheme="minorHAnsi"/>
          <w:b/>
          <w:bCs/>
          <w:sz w:val="24"/>
          <w:szCs w:val="24"/>
        </w:rPr>
      </w:pPr>
      <w:r>
        <w:rPr>
          <w:sz w:val="24"/>
          <w:szCs w:val="24"/>
        </w:rPr>
        <w:t>harm to</w:t>
      </w:r>
      <w:r w:rsidR="00304E47">
        <w:rPr>
          <w:sz w:val="24"/>
          <w:szCs w:val="24"/>
        </w:rPr>
        <w:t xml:space="preserve"> </w:t>
      </w:r>
      <w:r w:rsidR="00EA7CED">
        <w:rPr>
          <w:sz w:val="24"/>
          <w:szCs w:val="24"/>
        </w:rPr>
        <w:t xml:space="preserve">indoor environmental quality and </w:t>
      </w:r>
      <w:r w:rsidR="00304E47">
        <w:rPr>
          <w:sz w:val="24"/>
          <w:szCs w:val="24"/>
        </w:rPr>
        <w:t xml:space="preserve">occupant health from </w:t>
      </w:r>
      <w:r w:rsidR="0028075A">
        <w:rPr>
          <w:sz w:val="24"/>
          <w:szCs w:val="24"/>
        </w:rPr>
        <w:t>c</w:t>
      </w:r>
      <w:r w:rsidR="0028075A" w:rsidRPr="00CB4AF0">
        <w:rPr>
          <w:sz w:val="24"/>
          <w:szCs w:val="24"/>
        </w:rPr>
        <w:t xml:space="preserve">ondensation, moulds and spores, and </w:t>
      </w:r>
      <w:r>
        <w:rPr>
          <w:sz w:val="24"/>
          <w:szCs w:val="24"/>
        </w:rPr>
        <w:t>inadequate ventilation</w:t>
      </w:r>
      <w:r w:rsidR="0028075A" w:rsidRPr="00CB4AF0">
        <w:rPr>
          <w:sz w:val="24"/>
          <w:szCs w:val="24"/>
        </w:rPr>
        <w:t xml:space="preserve"> </w:t>
      </w:r>
    </w:p>
    <w:p w14:paraId="5AE488E9" w14:textId="70DE402F" w:rsidR="0028075A" w:rsidRPr="00355BE1" w:rsidRDefault="0028075A" w:rsidP="00B138EA">
      <w:pPr>
        <w:pStyle w:val="ListParagraph"/>
        <w:numPr>
          <w:ilvl w:val="0"/>
          <w:numId w:val="33"/>
        </w:numPr>
        <w:spacing w:line="259" w:lineRule="auto"/>
        <w:rPr>
          <w:rFonts w:eastAsiaTheme="minorHAnsi"/>
          <w:b/>
          <w:bCs/>
          <w:sz w:val="24"/>
          <w:szCs w:val="24"/>
        </w:rPr>
      </w:pPr>
      <w:r>
        <w:rPr>
          <w:sz w:val="24"/>
          <w:szCs w:val="24"/>
        </w:rPr>
        <w:t>i</w:t>
      </w:r>
      <w:r w:rsidRPr="00CB4AF0">
        <w:rPr>
          <w:sz w:val="24"/>
          <w:szCs w:val="24"/>
        </w:rPr>
        <w:t xml:space="preserve">nterstitial condensation and the impact on building fabric of rot, mould growth and decay </w:t>
      </w:r>
    </w:p>
    <w:p w14:paraId="0C653F12" w14:textId="7C580EBE" w:rsidR="0028075A" w:rsidRPr="00CB4AF0" w:rsidRDefault="0028075A" w:rsidP="0028075A">
      <w:pPr>
        <w:pStyle w:val="ListParagraph"/>
        <w:numPr>
          <w:ilvl w:val="0"/>
          <w:numId w:val="33"/>
        </w:numPr>
        <w:spacing w:line="259" w:lineRule="auto"/>
        <w:rPr>
          <w:rFonts w:eastAsiaTheme="minorHAnsi"/>
          <w:b/>
          <w:bCs/>
          <w:sz w:val="24"/>
          <w:szCs w:val="24"/>
        </w:rPr>
      </w:pPr>
      <w:r w:rsidRPr="00CB4AF0">
        <w:rPr>
          <w:sz w:val="24"/>
          <w:szCs w:val="24"/>
        </w:rPr>
        <w:t xml:space="preserve">impact of </w:t>
      </w:r>
      <w:r w:rsidR="00BF0161">
        <w:rPr>
          <w:sz w:val="24"/>
          <w:szCs w:val="24"/>
        </w:rPr>
        <w:t>moisture</w:t>
      </w:r>
      <w:r w:rsidRPr="00CB4AF0">
        <w:rPr>
          <w:sz w:val="24"/>
          <w:szCs w:val="24"/>
        </w:rPr>
        <w:t xml:space="preserve"> on structural components such as walls, floor and roof timbers </w:t>
      </w:r>
    </w:p>
    <w:p w14:paraId="33D69B1E" w14:textId="04FEE307" w:rsidR="0028075A" w:rsidRPr="00CB4AF0" w:rsidRDefault="0028075A" w:rsidP="0028075A">
      <w:pPr>
        <w:pStyle w:val="ListParagraph"/>
        <w:numPr>
          <w:ilvl w:val="0"/>
          <w:numId w:val="33"/>
        </w:numPr>
        <w:spacing w:line="259" w:lineRule="auto"/>
        <w:rPr>
          <w:rFonts w:eastAsiaTheme="minorHAnsi"/>
          <w:b/>
          <w:bCs/>
          <w:sz w:val="24"/>
          <w:szCs w:val="24"/>
        </w:rPr>
      </w:pPr>
      <w:r w:rsidRPr="00CB4AF0">
        <w:rPr>
          <w:sz w:val="24"/>
          <w:szCs w:val="24"/>
        </w:rPr>
        <w:t>structur</w:t>
      </w:r>
      <w:r w:rsidR="00B22FBE">
        <w:rPr>
          <w:sz w:val="24"/>
          <w:szCs w:val="24"/>
        </w:rPr>
        <w:t>al issues arising from</w:t>
      </w:r>
      <w:r w:rsidRPr="00CB4AF0">
        <w:rPr>
          <w:sz w:val="24"/>
          <w:szCs w:val="24"/>
        </w:rPr>
        <w:t xml:space="preserve"> the introduction of energy efficiency measures, such as solar panels </w:t>
      </w:r>
    </w:p>
    <w:p w14:paraId="4B09AC4F" w14:textId="6BB7E130" w:rsidR="0028075A" w:rsidRPr="00CB4AF0" w:rsidRDefault="0028075A" w:rsidP="0028075A">
      <w:pPr>
        <w:pStyle w:val="ListParagraph"/>
        <w:numPr>
          <w:ilvl w:val="0"/>
          <w:numId w:val="33"/>
        </w:numPr>
        <w:spacing w:line="259" w:lineRule="auto"/>
        <w:rPr>
          <w:rFonts w:eastAsiaTheme="minorHAnsi"/>
          <w:b/>
          <w:bCs/>
          <w:sz w:val="24"/>
          <w:szCs w:val="24"/>
        </w:rPr>
      </w:pPr>
      <w:r>
        <w:rPr>
          <w:sz w:val="24"/>
          <w:szCs w:val="24"/>
        </w:rPr>
        <w:t>p</w:t>
      </w:r>
      <w:r w:rsidRPr="00CB4AF0">
        <w:rPr>
          <w:sz w:val="24"/>
          <w:szCs w:val="24"/>
        </w:rPr>
        <w:t xml:space="preserve">erformance gap and </w:t>
      </w:r>
      <w:r w:rsidR="00802A8A">
        <w:rPr>
          <w:sz w:val="24"/>
          <w:szCs w:val="24"/>
        </w:rPr>
        <w:t>failure to achieve</w:t>
      </w:r>
      <w:r w:rsidRPr="00CB4AF0">
        <w:rPr>
          <w:sz w:val="24"/>
          <w:szCs w:val="24"/>
        </w:rPr>
        <w:t xml:space="preserve"> </w:t>
      </w:r>
      <w:r w:rsidR="00F81775">
        <w:rPr>
          <w:sz w:val="24"/>
          <w:szCs w:val="24"/>
        </w:rPr>
        <w:t>predicted</w:t>
      </w:r>
      <w:r w:rsidRPr="00CB4AF0">
        <w:rPr>
          <w:sz w:val="24"/>
          <w:szCs w:val="24"/>
        </w:rPr>
        <w:t xml:space="preserve"> carbon and financial saving</w:t>
      </w:r>
      <w:r w:rsidR="001E2E33">
        <w:rPr>
          <w:sz w:val="24"/>
          <w:szCs w:val="24"/>
        </w:rPr>
        <w:t>s</w:t>
      </w:r>
      <w:r w:rsidRPr="00CB4AF0">
        <w:rPr>
          <w:sz w:val="24"/>
          <w:szCs w:val="24"/>
        </w:rPr>
        <w:t xml:space="preserve">  </w:t>
      </w:r>
    </w:p>
    <w:p w14:paraId="57856464" w14:textId="77777777" w:rsidR="00AE547F" w:rsidRPr="00A030CF" w:rsidRDefault="0028075A" w:rsidP="0028075A">
      <w:pPr>
        <w:pStyle w:val="ListParagraph"/>
        <w:numPr>
          <w:ilvl w:val="0"/>
          <w:numId w:val="33"/>
        </w:numPr>
        <w:spacing w:line="259" w:lineRule="auto"/>
        <w:rPr>
          <w:rFonts w:eastAsiaTheme="minorHAnsi"/>
          <w:b/>
          <w:bCs/>
          <w:sz w:val="24"/>
          <w:szCs w:val="24"/>
        </w:rPr>
      </w:pPr>
      <w:r>
        <w:rPr>
          <w:sz w:val="24"/>
          <w:szCs w:val="24"/>
        </w:rPr>
        <w:t>r</w:t>
      </w:r>
      <w:r w:rsidRPr="00CB4AF0">
        <w:rPr>
          <w:sz w:val="24"/>
          <w:szCs w:val="24"/>
        </w:rPr>
        <w:t>educed access to services</w:t>
      </w:r>
    </w:p>
    <w:p w14:paraId="4D242771" w14:textId="7C2A494C" w:rsidR="0028075A" w:rsidRPr="00CB4AF0" w:rsidRDefault="00AE547F" w:rsidP="0028075A">
      <w:pPr>
        <w:pStyle w:val="ListParagraph"/>
        <w:numPr>
          <w:ilvl w:val="0"/>
          <w:numId w:val="33"/>
        </w:numPr>
        <w:spacing w:line="259" w:lineRule="auto"/>
        <w:rPr>
          <w:rFonts w:eastAsiaTheme="minorHAnsi"/>
          <w:b/>
          <w:bCs/>
          <w:sz w:val="24"/>
          <w:szCs w:val="24"/>
        </w:rPr>
      </w:pPr>
      <w:r>
        <w:rPr>
          <w:sz w:val="24"/>
          <w:szCs w:val="24"/>
        </w:rPr>
        <w:t xml:space="preserve">under or over performance of </w:t>
      </w:r>
      <w:r w:rsidR="006F5EFC">
        <w:rPr>
          <w:sz w:val="24"/>
          <w:szCs w:val="24"/>
        </w:rPr>
        <w:t>building services</w:t>
      </w:r>
      <w:r w:rsidR="0028075A" w:rsidRPr="00CB4AF0">
        <w:rPr>
          <w:sz w:val="24"/>
          <w:szCs w:val="24"/>
        </w:rPr>
        <w:t xml:space="preserve"> </w:t>
      </w:r>
    </w:p>
    <w:p w14:paraId="15F341C0" w14:textId="6F97D893" w:rsidR="002607B0" w:rsidRPr="00355BE1" w:rsidRDefault="0028075A" w:rsidP="00C8611B">
      <w:pPr>
        <w:pStyle w:val="ListParagraph"/>
        <w:widowControl w:val="0"/>
        <w:numPr>
          <w:ilvl w:val="0"/>
          <w:numId w:val="33"/>
        </w:numPr>
        <w:tabs>
          <w:tab w:val="left" w:pos="709"/>
        </w:tabs>
        <w:autoSpaceDE w:val="0"/>
        <w:autoSpaceDN w:val="0"/>
        <w:spacing w:line="259" w:lineRule="auto"/>
        <w:rPr>
          <w:sz w:val="24"/>
          <w:szCs w:val="24"/>
        </w:rPr>
      </w:pPr>
      <w:r w:rsidRPr="004F0A94">
        <w:rPr>
          <w:sz w:val="24"/>
          <w:szCs w:val="24"/>
        </w:rPr>
        <w:t>impact on fire safety</w:t>
      </w:r>
      <w:r w:rsidR="002607B0" w:rsidRPr="00355BE1">
        <w:rPr>
          <w:sz w:val="24"/>
          <w:szCs w:val="24"/>
        </w:rPr>
        <w:t xml:space="preserve"> </w:t>
      </w:r>
    </w:p>
    <w:p w14:paraId="22982710" w14:textId="77777777" w:rsidR="00F26E85" w:rsidRPr="00355BE1" w:rsidRDefault="00F26E85" w:rsidP="00F26E85">
      <w:pPr>
        <w:pStyle w:val="ListParagraph"/>
        <w:widowControl w:val="0"/>
        <w:numPr>
          <w:ilvl w:val="0"/>
          <w:numId w:val="33"/>
        </w:numPr>
        <w:tabs>
          <w:tab w:val="left" w:pos="709"/>
        </w:tabs>
        <w:autoSpaceDE w:val="0"/>
        <w:autoSpaceDN w:val="0"/>
        <w:spacing w:line="259" w:lineRule="auto"/>
        <w:rPr>
          <w:sz w:val="24"/>
          <w:szCs w:val="24"/>
        </w:rPr>
      </w:pPr>
      <w:r w:rsidRPr="00355BE1">
        <w:rPr>
          <w:sz w:val="24"/>
          <w:szCs w:val="24"/>
        </w:rPr>
        <w:t>poor interaction with other energy efficiency measures</w:t>
      </w:r>
    </w:p>
    <w:p w14:paraId="2D670469" w14:textId="47DAB7B5" w:rsidR="002607B0" w:rsidRPr="00355BE1" w:rsidRDefault="002607B0" w:rsidP="002607B0">
      <w:pPr>
        <w:pStyle w:val="ListParagraph"/>
        <w:widowControl w:val="0"/>
        <w:numPr>
          <w:ilvl w:val="0"/>
          <w:numId w:val="33"/>
        </w:numPr>
        <w:tabs>
          <w:tab w:val="left" w:pos="709"/>
        </w:tabs>
        <w:autoSpaceDE w:val="0"/>
        <w:autoSpaceDN w:val="0"/>
        <w:spacing w:line="259" w:lineRule="auto"/>
        <w:rPr>
          <w:sz w:val="24"/>
          <w:szCs w:val="24"/>
        </w:rPr>
      </w:pPr>
      <w:r w:rsidRPr="00355BE1">
        <w:rPr>
          <w:sz w:val="24"/>
          <w:szCs w:val="24"/>
        </w:rPr>
        <w:t xml:space="preserve">poor resilience to the impacts of current </w:t>
      </w:r>
      <w:r w:rsidR="00240827" w:rsidRPr="00355BE1">
        <w:rPr>
          <w:sz w:val="24"/>
          <w:szCs w:val="24"/>
        </w:rPr>
        <w:t xml:space="preserve">and future </w:t>
      </w:r>
      <w:r w:rsidRPr="00355BE1">
        <w:rPr>
          <w:sz w:val="24"/>
          <w:szCs w:val="24"/>
        </w:rPr>
        <w:t>natural hazards</w:t>
      </w:r>
      <w:r w:rsidR="00101392" w:rsidRPr="00355BE1">
        <w:rPr>
          <w:sz w:val="24"/>
          <w:szCs w:val="24"/>
        </w:rPr>
        <w:t xml:space="preserve"> including extreme weather events, </w:t>
      </w:r>
      <w:r w:rsidR="0052021F" w:rsidRPr="00355BE1">
        <w:rPr>
          <w:sz w:val="24"/>
          <w:szCs w:val="24"/>
        </w:rPr>
        <w:t xml:space="preserve">wind driven rain, </w:t>
      </w:r>
      <w:r w:rsidR="00101392" w:rsidRPr="00355BE1">
        <w:rPr>
          <w:sz w:val="24"/>
          <w:szCs w:val="24"/>
        </w:rPr>
        <w:t>flooding</w:t>
      </w:r>
      <w:r w:rsidR="0060047D" w:rsidRPr="00355BE1">
        <w:rPr>
          <w:sz w:val="24"/>
          <w:szCs w:val="24"/>
        </w:rPr>
        <w:t xml:space="preserve"> and</w:t>
      </w:r>
      <w:r w:rsidR="00101392" w:rsidRPr="00355BE1">
        <w:rPr>
          <w:sz w:val="24"/>
          <w:szCs w:val="24"/>
        </w:rPr>
        <w:t xml:space="preserve"> overheating </w:t>
      </w:r>
    </w:p>
    <w:p w14:paraId="5E1B7F50" w14:textId="793BAA4E" w:rsidR="006301E5" w:rsidRPr="00355BE1" w:rsidRDefault="00A76717" w:rsidP="002607B0">
      <w:pPr>
        <w:pStyle w:val="ListParagraph"/>
        <w:widowControl w:val="0"/>
        <w:numPr>
          <w:ilvl w:val="0"/>
          <w:numId w:val="33"/>
        </w:numPr>
        <w:tabs>
          <w:tab w:val="left" w:pos="709"/>
        </w:tabs>
        <w:autoSpaceDE w:val="0"/>
        <w:autoSpaceDN w:val="0"/>
        <w:spacing w:line="259" w:lineRule="auto"/>
        <w:rPr>
          <w:sz w:val="24"/>
          <w:szCs w:val="24"/>
        </w:rPr>
      </w:pPr>
      <w:r w:rsidRPr="00355BE1">
        <w:rPr>
          <w:sz w:val="24"/>
          <w:szCs w:val="24"/>
        </w:rPr>
        <w:t>impaired</w:t>
      </w:r>
      <w:r w:rsidR="006301E5" w:rsidRPr="00355BE1">
        <w:rPr>
          <w:sz w:val="24"/>
          <w:szCs w:val="24"/>
        </w:rPr>
        <w:t xml:space="preserve"> financial value</w:t>
      </w:r>
    </w:p>
    <w:p w14:paraId="5FF0007E" w14:textId="1C4E88A6" w:rsidR="006301E5" w:rsidRPr="00355BE1" w:rsidRDefault="002607B0" w:rsidP="00E15793">
      <w:pPr>
        <w:pStyle w:val="ListParagraph"/>
        <w:widowControl w:val="0"/>
        <w:numPr>
          <w:ilvl w:val="0"/>
          <w:numId w:val="33"/>
        </w:numPr>
        <w:tabs>
          <w:tab w:val="left" w:pos="709"/>
        </w:tabs>
        <w:autoSpaceDE w:val="0"/>
        <w:autoSpaceDN w:val="0"/>
        <w:spacing w:after="120" w:line="259" w:lineRule="auto"/>
        <w:ind w:left="714" w:hanging="357"/>
        <w:rPr>
          <w:sz w:val="24"/>
          <w:szCs w:val="24"/>
        </w:rPr>
      </w:pPr>
      <w:r w:rsidRPr="00355BE1">
        <w:rPr>
          <w:sz w:val="24"/>
          <w:szCs w:val="24"/>
        </w:rPr>
        <w:t xml:space="preserve">increased </w:t>
      </w:r>
      <w:r w:rsidR="006301E5" w:rsidRPr="00355BE1">
        <w:rPr>
          <w:sz w:val="24"/>
          <w:szCs w:val="24"/>
        </w:rPr>
        <w:t>maintenance liability</w:t>
      </w:r>
    </w:p>
    <w:p w14:paraId="741C6647" w14:textId="728CE2E8" w:rsidR="0028075A" w:rsidRDefault="002E0492" w:rsidP="002E0492">
      <w:pPr>
        <w:widowControl w:val="0"/>
        <w:autoSpaceDE w:val="0"/>
        <w:autoSpaceDN w:val="0"/>
        <w:spacing w:after="160" w:line="259" w:lineRule="auto"/>
        <w:rPr>
          <w:sz w:val="24"/>
          <w:szCs w:val="24"/>
        </w:rPr>
      </w:pPr>
      <w:r>
        <w:rPr>
          <w:sz w:val="24"/>
          <w:szCs w:val="24"/>
        </w:rPr>
        <w:t>K</w:t>
      </w:r>
      <w:r w:rsidR="00B020D4">
        <w:rPr>
          <w:sz w:val="24"/>
          <w:szCs w:val="24"/>
        </w:rPr>
        <w:t>20</w:t>
      </w:r>
      <w:r>
        <w:rPr>
          <w:sz w:val="24"/>
          <w:szCs w:val="24"/>
        </w:rPr>
        <w:t>.</w:t>
      </w:r>
      <w:r>
        <w:rPr>
          <w:sz w:val="24"/>
          <w:szCs w:val="24"/>
        </w:rPr>
        <w:tab/>
        <w:t>how and when to mitigate the risks</w:t>
      </w:r>
      <w:r w:rsidR="0028075A">
        <w:rPr>
          <w:sz w:val="24"/>
          <w:szCs w:val="24"/>
        </w:rPr>
        <w:t xml:space="preserve"> including:</w:t>
      </w:r>
    </w:p>
    <w:p w14:paraId="05641F5A" w14:textId="77777777"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sidRPr="00CB4AF0">
        <w:rPr>
          <w:sz w:val="24"/>
          <w:szCs w:val="24"/>
        </w:rPr>
        <w:t xml:space="preserve">adopt whole building approach </w:t>
      </w:r>
    </w:p>
    <w:p w14:paraId="6D1372A5" w14:textId="77777777"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sidRPr="00CB4AF0">
        <w:rPr>
          <w:sz w:val="24"/>
          <w:szCs w:val="24"/>
        </w:rPr>
        <w:t xml:space="preserve">concentrate on the interfaces </w:t>
      </w:r>
    </w:p>
    <w:p w14:paraId="1E221190" w14:textId="77777777"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sidRPr="00CB4AF0">
        <w:rPr>
          <w:sz w:val="24"/>
          <w:szCs w:val="24"/>
        </w:rPr>
        <w:t xml:space="preserve">risk management </w:t>
      </w:r>
    </w:p>
    <w:p w14:paraId="1C089143" w14:textId="14D06ED5"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sidRPr="00CB4AF0">
        <w:rPr>
          <w:sz w:val="24"/>
          <w:szCs w:val="24"/>
        </w:rPr>
        <w:t xml:space="preserve">good communication between project managers, energy assessors, </w:t>
      </w:r>
      <w:r w:rsidR="002D13C2">
        <w:rPr>
          <w:sz w:val="24"/>
          <w:szCs w:val="24"/>
        </w:rPr>
        <w:t>b</w:t>
      </w:r>
      <w:r w:rsidRPr="00CB4AF0">
        <w:rPr>
          <w:sz w:val="24"/>
          <w:szCs w:val="24"/>
        </w:rPr>
        <w:t xml:space="preserve">uilding </w:t>
      </w:r>
      <w:r w:rsidR="002D13C2">
        <w:rPr>
          <w:sz w:val="24"/>
          <w:szCs w:val="24"/>
        </w:rPr>
        <w:t>c</w:t>
      </w:r>
      <w:r w:rsidRPr="00CB4AF0">
        <w:rPr>
          <w:sz w:val="24"/>
          <w:szCs w:val="24"/>
        </w:rPr>
        <w:t xml:space="preserve">ontrol </w:t>
      </w:r>
      <w:r w:rsidR="002D13C2">
        <w:rPr>
          <w:sz w:val="24"/>
          <w:szCs w:val="24"/>
        </w:rPr>
        <w:t>b</w:t>
      </w:r>
      <w:r w:rsidRPr="00CB4AF0">
        <w:rPr>
          <w:sz w:val="24"/>
          <w:szCs w:val="24"/>
        </w:rPr>
        <w:t xml:space="preserve">odies, </w:t>
      </w:r>
      <w:r w:rsidR="002D13C2">
        <w:rPr>
          <w:sz w:val="24"/>
          <w:szCs w:val="24"/>
        </w:rPr>
        <w:t>p</w:t>
      </w:r>
      <w:r w:rsidRPr="00CB4AF0">
        <w:rPr>
          <w:sz w:val="24"/>
          <w:szCs w:val="24"/>
        </w:rPr>
        <w:t xml:space="preserve">lanning and </w:t>
      </w:r>
      <w:r w:rsidR="002D13C2">
        <w:rPr>
          <w:sz w:val="24"/>
          <w:szCs w:val="24"/>
        </w:rPr>
        <w:t>c</w:t>
      </w:r>
      <w:r w:rsidRPr="00CB4AF0">
        <w:rPr>
          <w:sz w:val="24"/>
          <w:szCs w:val="24"/>
        </w:rPr>
        <w:t xml:space="preserve">onservation </w:t>
      </w:r>
      <w:r w:rsidR="002D13C2">
        <w:rPr>
          <w:sz w:val="24"/>
          <w:szCs w:val="24"/>
        </w:rPr>
        <w:t>o</w:t>
      </w:r>
      <w:r w:rsidRPr="00CB4AF0">
        <w:rPr>
          <w:sz w:val="24"/>
          <w:szCs w:val="24"/>
        </w:rPr>
        <w:t xml:space="preserve">fficers, building professionals, </w:t>
      </w:r>
      <w:r w:rsidRPr="00CB4AF0">
        <w:rPr>
          <w:sz w:val="24"/>
          <w:szCs w:val="24"/>
        </w:rPr>
        <w:lastRenderedPageBreak/>
        <w:t xml:space="preserve">installers, and people who use and manage the building </w:t>
      </w:r>
    </w:p>
    <w:p w14:paraId="0FB989EA" w14:textId="77777777"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sidRPr="00CB4AF0">
        <w:rPr>
          <w:sz w:val="24"/>
          <w:szCs w:val="24"/>
        </w:rPr>
        <w:t xml:space="preserve">setting objectives and developing an improvement plan </w:t>
      </w:r>
    </w:p>
    <w:p w14:paraId="5BEC8FED" w14:textId="77777777"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sidRPr="00CB4AF0">
        <w:rPr>
          <w:sz w:val="24"/>
          <w:szCs w:val="24"/>
        </w:rPr>
        <w:t xml:space="preserve">qualifications, knowledge and skills of the professional team </w:t>
      </w:r>
    </w:p>
    <w:p w14:paraId="1D5A6099" w14:textId="77777777"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sidRPr="00CB4AF0">
        <w:rPr>
          <w:sz w:val="24"/>
          <w:szCs w:val="24"/>
        </w:rPr>
        <w:t xml:space="preserve">vocational competence of installers </w:t>
      </w:r>
      <w:r>
        <w:rPr>
          <w:sz w:val="24"/>
          <w:szCs w:val="24"/>
        </w:rPr>
        <w:t>and requisite certification schemes</w:t>
      </w:r>
    </w:p>
    <w:p w14:paraId="2F389DD5" w14:textId="7A42FEF7" w:rsidR="00BA5C7E" w:rsidRPr="00CB4AF0" w:rsidRDefault="00E92E55" w:rsidP="00BA5C7E">
      <w:pPr>
        <w:pStyle w:val="ListParagraph"/>
        <w:widowControl w:val="0"/>
        <w:numPr>
          <w:ilvl w:val="0"/>
          <w:numId w:val="34"/>
        </w:numPr>
        <w:tabs>
          <w:tab w:val="left" w:pos="709"/>
        </w:tabs>
        <w:autoSpaceDE w:val="0"/>
        <w:autoSpaceDN w:val="0"/>
        <w:spacing w:line="259" w:lineRule="auto"/>
        <w:rPr>
          <w:sz w:val="24"/>
          <w:szCs w:val="24"/>
        </w:rPr>
      </w:pPr>
      <w:r>
        <w:rPr>
          <w:sz w:val="24"/>
          <w:szCs w:val="24"/>
        </w:rPr>
        <w:t xml:space="preserve">good </w:t>
      </w:r>
      <w:r w:rsidR="00BA5C7E" w:rsidRPr="00CB4AF0">
        <w:rPr>
          <w:sz w:val="24"/>
          <w:szCs w:val="24"/>
        </w:rPr>
        <w:t xml:space="preserve">design detailing </w:t>
      </w:r>
    </w:p>
    <w:p w14:paraId="2A0BBC76" w14:textId="77777777"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sidRPr="00CB4AF0">
        <w:rPr>
          <w:sz w:val="24"/>
          <w:szCs w:val="24"/>
        </w:rPr>
        <w:t>planning</w:t>
      </w:r>
    </w:p>
    <w:p w14:paraId="1F49CAAB" w14:textId="77777777" w:rsidR="00BA5C7E" w:rsidRPr="00CB4AF0" w:rsidRDefault="00BA5C7E" w:rsidP="00BA5C7E">
      <w:pPr>
        <w:pStyle w:val="ListParagraph"/>
        <w:widowControl w:val="0"/>
        <w:numPr>
          <w:ilvl w:val="1"/>
          <w:numId w:val="34"/>
        </w:numPr>
        <w:tabs>
          <w:tab w:val="left" w:pos="709"/>
        </w:tabs>
        <w:autoSpaceDE w:val="0"/>
        <w:autoSpaceDN w:val="0"/>
        <w:spacing w:line="259" w:lineRule="auto"/>
        <w:rPr>
          <w:sz w:val="24"/>
          <w:szCs w:val="24"/>
        </w:rPr>
      </w:pPr>
      <w:r w:rsidRPr="00CB4AF0">
        <w:rPr>
          <w:sz w:val="24"/>
          <w:szCs w:val="24"/>
        </w:rPr>
        <w:t xml:space="preserve">quality control during construction </w:t>
      </w:r>
    </w:p>
    <w:p w14:paraId="6CF0C6C1" w14:textId="77777777" w:rsidR="00BA5C7E" w:rsidRPr="00CB4AF0" w:rsidRDefault="00BA5C7E" w:rsidP="00BA5C7E">
      <w:pPr>
        <w:pStyle w:val="ListParagraph"/>
        <w:widowControl w:val="0"/>
        <w:numPr>
          <w:ilvl w:val="1"/>
          <w:numId w:val="34"/>
        </w:numPr>
        <w:tabs>
          <w:tab w:val="left" w:pos="709"/>
        </w:tabs>
        <w:autoSpaceDE w:val="0"/>
        <w:autoSpaceDN w:val="0"/>
        <w:spacing w:line="259" w:lineRule="auto"/>
        <w:rPr>
          <w:sz w:val="24"/>
          <w:szCs w:val="24"/>
        </w:rPr>
      </w:pPr>
      <w:r w:rsidRPr="00CB4AF0">
        <w:rPr>
          <w:sz w:val="24"/>
          <w:szCs w:val="24"/>
        </w:rPr>
        <w:t xml:space="preserve">testing and commissioning </w:t>
      </w:r>
    </w:p>
    <w:p w14:paraId="6C05C2A3" w14:textId="77777777" w:rsidR="00BA5C7E" w:rsidRPr="00CB4AF0" w:rsidRDefault="00BA5C7E" w:rsidP="00BA5C7E">
      <w:pPr>
        <w:pStyle w:val="ListParagraph"/>
        <w:widowControl w:val="0"/>
        <w:numPr>
          <w:ilvl w:val="1"/>
          <w:numId w:val="34"/>
        </w:numPr>
        <w:tabs>
          <w:tab w:val="left" w:pos="709"/>
        </w:tabs>
        <w:autoSpaceDE w:val="0"/>
        <w:autoSpaceDN w:val="0"/>
        <w:spacing w:line="259" w:lineRule="auto"/>
        <w:rPr>
          <w:sz w:val="24"/>
          <w:szCs w:val="24"/>
        </w:rPr>
      </w:pPr>
      <w:r w:rsidRPr="00CB4AF0">
        <w:rPr>
          <w:sz w:val="24"/>
          <w:szCs w:val="24"/>
        </w:rPr>
        <w:t xml:space="preserve">handover advice to occupants </w:t>
      </w:r>
    </w:p>
    <w:p w14:paraId="3408D00A" w14:textId="77777777" w:rsidR="00BA5C7E" w:rsidRPr="00CB4AF0" w:rsidRDefault="00BA5C7E" w:rsidP="00BA5C7E">
      <w:pPr>
        <w:pStyle w:val="ListParagraph"/>
        <w:widowControl w:val="0"/>
        <w:numPr>
          <w:ilvl w:val="1"/>
          <w:numId w:val="34"/>
        </w:numPr>
        <w:tabs>
          <w:tab w:val="left" w:pos="709"/>
        </w:tabs>
        <w:autoSpaceDE w:val="0"/>
        <w:autoSpaceDN w:val="0"/>
        <w:spacing w:line="259" w:lineRule="auto"/>
        <w:rPr>
          <w:sz w:val="24"/>
          <w:szCs w:val="24"/>
        </w:rPr>
      </w:pPr>
      <w:r w:rsidRPr="00CB4AF0">
        <w:rPr>
          <w:sz w:val="24"/>
          <w:szCs w:val="24"/>
        </w:rPr>
        <w:t>ongoing monitoring and evaluation</w:t>
      </w:r>
    </w:p>
    <w:p w14:paraId="5121EDF8" w14:textId="77777777" w:rsidR="00BA5C7E" w:rsidRDefault="00BA5C7E" w:rsidP="00BA5C7E">
      <w:pPr>
        <w:pStyle w:val="ListParagraph"/>
        <w:widowControl w:val="0"/>
        <w:numPr>
          <w:ilvl w:val="1"/>
          <w:numId w:val="34"/>
        </w:numPr>
        <w:tabs>
          <w:tab w:val="left" w:pos="709"/>
        </w:tabs>
        <w:autoSpaceDE w:val="0"/>
        <w:autoSpaceDN w:val="0"/>
        <w:spacing w:line="259" w:lineRule="auto"/>
        <w:rPr>
          <w:sz w:val="24"/>
          <w:szCs w:val="24"/>
        </w:rPr>
      </w:pPr>
      <w:r w:rsidRPr="00CB4AF0">
        <w:rPr>
          <w:sz w:val="24"/>
          <w:szCs w:val="24"/>
        </w:rPr>
        <w:t>future maintenance of the building and energy efficiency measures</w:t>
      </w:r>
    </w:p>
    <w:p w14:paraId="1DB310DF" w14:textId="2087E630" w:rsidR="00BA5C7E" w:rsidRPr="00CB4AF0" w:rsidRDefault="00BA5C7E" w:rsidP="00BA5C7E">
      <w:pPr>
        <w:pStyle w:val="ListParagraph"/>
        <w:widowControl w:val="0"/>
        <w:numPr>
          <w:ilvl w:val="0"/>
          <w:numId w:val="34"/>
        </w:numPr>
        <w:tabs>
          <w:tab w:val="left" w:pos="709"/>
        </w:tabs>
        <w:autoSpaceDE w:val="0"/>
        <w:autoSpaceDN w:val="0"/>
        <w:spacing w:line="259" w:lineRule="auto"/>
        <w:rPr>
          <w:sz w:val="24"/>
          <w:szCs w:val="24"/>
        </w:rPr>
      </w:pPr>
      <w:r>
        <w:rPr>
          <w:sz w:val="24"/>
          <w:szCs w:val="24"/>
        </w:rPr>
        <w:t>seeking specialist advice</w:t>
      </w:r>
      <w:r w:rsidR="00A9638F">
        <w:rPr>
          <w:sz w:val="24"/>
          <w:szCs w:val="24"/>
        </w:rPr>
        <w:t xml:space="preserve"> when needed</w:t>
      </w:r>
      <w:r>
        <w:rPr>
          <w:sz w:val="24"/>
          <w:szCs w:val="24"/>
        </w:rPr>
        <w:t xml:space="preserve"> </w:t>
      </w:r>
    </w:p>
    <w:p w14:paraId="52C33B81" w14:textId="134C6070" w:rsidR="002E0492" w:rsidRDefault="002E0492" w:rsidP="002E0492">
      <w:pPr>
        <w:widowControl w:val="0"/>
        <w:autoSpaceDE w:val="0"/>
        <w:autoSpaceDN w:val="0"/>
        <w:spacing w:after="160" w:line="259" w:lineRule="auto"/>
        <w:rPr>
          <w:sz w:val="24"/>
          <w:szCs w:val="24"/>
        </w:rPr>
      </w:pPr>
      <w:r>
        <w:rPr>
          <w:sz w:val="24"/>
          <w:szCs w:val="24"/>
        </w:rPr>
        <w:t xml:space="preserve">  </w:t>
      </w:r>
    </w:p>
    <w:p w14:paraId="625373BB" w14:textId="316E24A2" w:rsidR="002E0492" w:rsidRPr="00713CCA" w:rsidRDefault="002E0492" w:rsidP="002E0492">
      <w:pPr>
        <w:widowControl w:val="0"/>
        <w:autoSpaceDE w:val="0"/>
        <w:autoSpaceDN w:val="0"/>
        <w:spacing w:after="160" w:line="259" w:lineRule="auto"/>
        <w:rPr>
          <w:b/>
          <w:bCs/>
          <w:sz w:val="24"/>
          <w:szCs w:val="24"/>
        </w:rPr>
      </w:pPr>
      <w:r>
        <w:rPr>
          <w:b/>
          <w:bCs/>
          <w:sz w:val="24"/>
          <w:szCs w:val="24"/>
        </w:rPr>
        <w:t>P6.</w:t>
      </w:r>
      <w:r>
        <w:rPr>
          <w:b/>
          <w:bCs/>
          <w:sz w:val="24"/>
          <w:szCs w:val="24"/>
        </w:rPr>
        <w:tab/>
        <w:t>BUILDING PERFORMANCE MODELLING</w:t>
      </w:r>
      <w:r w:rsidR="006A4CF9">
        <w:rPr>
          <w:b/>
          <w:bCs/>
          <w:sz w:val="24"/>
          <w:szCs w:val="24"/>
        </w:rPr>
        <w:t xml:space="preserve"> AND </w:t>
      </w:r>
      <w:r w:rsidR="002246EA">
        <w:rPr>
          <w:b/>
          <w:bCs/>
          <w:sz w:val="24"/>
          <w:szCs w:val="24"/>
        </w:rPr>
        <w:t>EVALUATION</w:t>
      </w:r>
      <w:r w:rsidR="00E77713">
        <w:rPr>
          <w:b/>
          <w:bCs/>
          <w:sz w:val="24"/>
          <w:szCs w:val="24"/>
        </w:rPr>
        <w:t xml:space="preserve"> TECHNIQUES</w:t>
      </w:r>
      <w:r>
        <w:rPr>
          <w:b/>
          <w:bCs/>
          <w:sz w:val="24"/>
          <w:szCs w:val="24"/>
        </w:rPr>
        <w:t xml:space="preserve">  </w:t>
      </w:r>
    </w:p>
    <w:p w14:paraId="368BABDE" w14:textId="220A9B13" w:rsidR="002E0492" w:rsidRDefault="002E0492" w:rsidP="002E0492">
      <w:pPr>
        <w:widowControl w:val="0"/>
        <w:autoSpaceDE w:val="0"/>
        <w:autoSpaceDN w:val="0"/>
        <w:spacing w:after="160" w:line="259" w:lineRule="auto"/>
        <w:rPr>
          <w:sz w:val="24"/>
          <w:szCs w:val="24"/>
        </w:rPr>
      </w:pPr>
      <w:r w:rsidRPr="007C69BB">
        <w:rPr>
          <w:sz w:val="24"/>
          <w:szCs w:val="24"/>
        </w:rPr>
        <w:t>K2</w:t>
      </w:r>
      <w:r w:rsidR="00B020D4">
        <w:rPr>
          <w:sz w:val="24"/>
          <w:szCs w:val="24"/>
        </w:rPr>
        <w:t>1</w:t>
      </w:r>
      <w:r w:rsidRPr="007C69BB">
        <w:rPr>
          <w:sz w:val="24"/>
          <w:szCs w:val="24"/>
        </w:rPr>
        <w:t>.</w:t>
      </w:r>
      <w:r w:rsidRPr="007C69BB">
        <w:rPr>
          <w:sz w:val="24"/>
          <w:szCs w:val="24"/>
        </w:rPr>
        <w:tab/>
        <w:t xml:space="preserve">the </w:t>
      </w:r>
      <w:r>
        <w:rPr>
          <w:sz w:val="24"/>
          <w:szCs w:val="24"/>
        </w:rPr>
        <w:t>development, use</w:t>
      </w:r>
      <w:r w:rsidRPr="007C69BB">
        <w:rPr>
          <w:sz w:val="24"/>
          <w:szCs w:val="24"/>
        </w:rPr>
        <w:t xml:space="preserve"> </w:t>
      </w:r>
      <w:r>
        <w:rPr>
          <w:sz w:val="24"/>
          <w:szCs w:val="24"/>
        </w:rPr>
        <w:t xml:space="preserve">and limitations </w:t>
      </w:r>
      <w:r w:rsidRPr="007C69BB">
        <w:rPr>
          <w:sz w:val="24"/>
          <w:szCs w:val="24"/>
        </w:rPr>
        <w:t xml:space="preserve">of </w:t>
      </w:r>
      <w:r>
        <w:rPr>
          <w:sz w:val="24"/>
          <w:szCs w:val="24"/>
        </w:rPr>
        <w:t>energy modelling and evaluation tools for older and traditional buildings</w:t>
      </w:r>
    </w:p>
    <w:p w14:paraId="274D42CF" w14:textId="6CA9E410" w:rsidR="002E0492" w:rsidRPr="007C69BB" w:rsidRDefault="002E0492" w:rsidP="002E0492">
      <w:pPr>
        <w:widowControl w:val="0"/>
        <w:autoSpaceDE w:val="0"/>
        <w:autoSpaceDN w:val="0"/>
        <w:spacing w:after="160" w:line="259" w:lineRule="auto"/>
        <w:rPr>
          <w:sz w:val="24"/>
          <w:szCs w:val="24"/>
        </w:rPr>
      </w:pPr>
      <w:r>
        <w:rPr>
          <w:sz w:val="24"/>
          <w:szCs w:val="24"/>
        </w:rPr>
        <w:t>K2</w:t>
      </w:r>
      <w:r w:rsidR="00B020D4">
        <w:rPr>
          <w:sz w:val="24"/>
          <w:szCs w:val="24"/>
        </w:rPr>
        <w:t>2</w:t>
      </w:r>
      <w:r>
        <w:rPr>
          <w:sz w:val="24"/>
          <w:szCs w:val="24"/>
        </w:rPr>
        <w:t>.</w:t>
      </w:r>
      <w:r>
        <w:rPr>
          <w:sz w:val="24"/>
          <w:szCs w:val="24"/>
        </w:rPr>
        <w:tab/>
        <w:t xml:space="preserve">the impact of using </w:t>
      </w:r>
      <w:r w:rsidR="00CC7779" w:rsidRPr="00F926F4">
        <w:rPr>
          <w:sz w:val="24"/>
          <w:szCs w:val="24"/>
        </w:rPr>
        <w:t>input assumptions</w:t>
      </w:r>
      <w:r w:rsidR="00082021">
        <w:rPr>
          <w:sz w:val="24"/>
          <w:szCs w:val="24"/>
        </w:rPr>
        <w:t>,</w:t>
      </w:r>
      <w:r w:rsidR="00CC7779">
        <w:rPr>
          <w:sz w:val="24"/>
          <w:szCs w:val="24"/>
        </w:rPr>
        <w:t xml:space="preserve"> </w:t>
      </w:r>
      <w:r>
        <w:rPr>
          <w:sz w:val="24"/>
          <w:szCs w:val="24"/>
        </w:rPr>
        <w:t xml:space="preserve">default recommendations and U-values </w:t>
      </w:r>
      <w:r w:rsidRPr="00E836C2">
        <w:rPr>
          <w:sz w:val="24"/>
          <w:szCs w:val="24"/>
        </w:rPr>
        <w:t>on the energy efficiency rating and recommended energy efficiency measures</w:t>
      </w:r>
      <w:r>
        <w:rPr>
          <w:sz w:val="24"/>
          <w:szCs w:val="24"/>
        </w:rPr>
        <w:t xml:space="preserve">  </w:t>
      </w:r>
    </w:p>
    <w:p w14:paraId="000C40F8" w14:textId="30ACF799" w:rsidR="00263A10" w:rsidRDefault="002E0492" w:rsidP="00263A10">
      <w:pPr>
        <w:widowControl w:val="0"/>
        <w:autoSpaceDE w:val="0"/>
        <w:autoSpaceDN w:val="0"/>
        <w:spacing w:after="160" w:line="259" w:lineRule="auto"/>
        <w:rPr>
          <w:sz w:val="24"/>
          <w:szCs w:val="24"/>
        </w:rPr>
      </w:pPr>
      <w:r w:rsidRPr="007C69BB">
        <w:rPr>
          <w:sz w:val="24"/>
          <w:szCs w:val="24"/>
        </w:rPr>
        <w:t>K2</w:t>
      </w:r>
      <w:r w:rsidR="00B020D4">
        <w:rPr>
          <w:sz w:val="24"/>
          <w:szCs w:val="24"/>
        </w:rPr>
        <w:t>3</w:t>
      </w:r>
      <w:r w:rsidRPr="007C69BB">
        <w:rPr>
          <w:sz w:val="24"/>
          <w:szCs w:val="24"/>
        </w:rPr>
        <w:t>.</w:t>
      </w:r>
      <w:r w:rsidRPr="007C69BB">
        <w:rPr>
          <w:sz w:val="24"/>
          <w:szCs w:val="24"/>
        </w:rPr>
        <w:tab/>
      </w:r>
      <w:r w:rsidRPr="00E836C2">
        <w:rPr>
          <w:sz w:val="24"/>
          <w:szCs w:val="24"/>
        </w:rPr>
        <w:t>U-values</w:t>
      </w:r>
      <w:r>
        <w:rPr>
          <w:sz w:val="24"/>
          <w:szCs w:val="24"/>
        </w:rPr>
        <w:t>, their sources</w:t>
      </w:r>
      <w:r w:rsidRPr="00E836C2">
        <w:rPr>
          <w:sz w:val="24"/>
          <w:szCs w:val="24"/>
        </w:rPr>
        <w:t xml:space="preserve"> </w:t>
      </w:r>
      <w:r>
        <w:rPr>
          <w:sz w:val="24"/>
          <w:szCs w:val="24"/>
        </w:rPr>
        <w:t xml:space="preserve">and how they </w:t>
      </w:r>
      <w:r w:rsidRPr="00E836C2">
        <w:rPr>
          <w:sz w:val="24"/>
          <w:szCs w:val="24"/>
        </w:rPr>
        <w:t>are calculated</w:t>
      </w:r>
    </w:p>
    <w:p w14:paraId="1EA97B42" w14:textId="42D44E54" w:rsidR="002E0492" w:rsidRDefault="00263A10" w:rsidP="00263A10">
      <w:pPr>
        <w:widowControl w:val="0"/>
        <w:autoSpaceDE w:val="0"/>
        <w:autoSpaceDN w:val="0"/>
        <w:spacing w:after="160" w:line="259" w:lineRule="auto"/>
        <w:rPr>
          <w:sz w:val="24"/>
          <w:szCs w:val="24"/>
        </w:rPr>
      </w:pPr>
      <w:r>
        <w:rPr>
          <w:sz w:val="24"/>
          <w:szCs w:val="24"/>
        </w:rPr>
        <w:t>K2</w:t>
      </w:r>
      <w:r w:rsidR="00B020D4">
        <w:rPr>
          <w:sz w:val="24"/>
          <w:szCs w:val="24"/>
        </w:rPr>
        <w:t>4</w:t>
      </w:r>
      <w:r>
        <w:rPr>
          <w:sz w:val="24"/>
          <w:szCs w:val="24"/>
        </w:rPr>
        <w:tab/>
      </w:r>
      <w:r w:rsidR="002E0492">
        <w:rPr>
          <w:sz w:val="24"/>
          <w:szCs w:val="24"/>
        </w:rPr>
        <w:t>how and why Psi-values are used</w:t>
      </w:r>
    </w:p>
    <w:p w14:paraId="66EA5570" w14:textId="484E5C07" w:rsidR="002E0492" w:rsidRPr="00E836C2" w:rsidRDefault="002E0492" w:rsidP="002E0492">
      <w:pPr>
        <w:widowControl w:val="0"/>
        <w:autoSpaceDE w:val="0"/>
        <w:autoSpaceDN w:val="0"/>
        <w:spacing w:after="160" w:line="259" w:lineRule="auto"/>
        <w:rPr>
          <w:sz w:val="24"/>
          <w:szCs w:val="24"/>
        </w:rPr>
      </w:pPr>
      <w:r>
        <w:rPr>
          <w:sz w:val="24"/>
          <w:szCs w:val="24"/>
        </w:rPr>
        <w:t>K2</w:t>
      </w:r>
      <w:r w:rsidR="00B020D4">
        <w:rPr>
          <w:sz w:val="24"/>
          <w:szCs w:val="24"/>
        </w:rPr>
        <w:t>5</w:t>
      </w:r>
      <w:r>
        <w:rPr>
          <w:sz w:val="24"/>
          <w:szCs w:val="24"/>
        </w:rPr>
        <w:t>.</w:t>
      </w:r>
      <w:r>
        <w:rPr>
          <w:sz w:val="24"/>
          <w:szCs w:val="24"/>
        </w:rPr>
        <w:tab/>
        <w:t>i</w:t>
      </w:r>
      <w:r w:rsidRPr="00E836C2">
        <w:rPr>
          <w:sz w:val="24"/>
          <w:szCs w:val="24"/>
        </w:rPr>
        <w:t>n what circumstances calculated or in–situ measured U-values should be used and the issues to be aware of</w:t>
      </w:r>
      <w:r>
        <w:rPr>
          <w:sz w:val="24"/>
          <w:szCs w:val="24"/>
        </w:rPr>
        <w:t>, including the documentary evidence required</w:t>
      </w:r>
    </w:p>
    <w:p w14:paraId="46DC87F2" w14:textId="700D80CF" w:rsidR="002E0492" w:rsidRDefault="002E0492" w:rsidP="002E0492">
      <w:pPr>
        <w:widowControl w:val="0"/>
        <w:autoSpaceDE w:val="0"/>
        <w:autoSpaceDN w:val="0"/>
        <w:spacing w:after="160" w:line="259" w:lineRule="auto"/>
        <w:rPr>
          <w:sz w:val="24"/>
          <w:szCs w:val="24"/>
        </w:rPr>
      </w:pPr>
      <w:r w:rsidRPr="00E836C2">
        <w:rPr>
          <w:sz w:val="24"/>
          <w:szCs w:val="24"/>
        </w:rPr>
        <w:t>K2</w:t>
      </w:r>
      <w:r w:rsidR="00B020D4">
        <w:rPr>
          <w:sz w:val="24"/>
          <w:szCs w:val="24"/>
        </w:rPr>
        <w:t>6</w:t>
      </w:r>
      <w:r w:rsidRPr="00E836C2">
        <w:rPr>
          <w:sz w:val="24"/>
          <w:szCs w:val="24"/>
        </w:rPr>
        <w:t>.</w:t>
      </w:r>
      <w:r w:rsidRPr="00E836C2">
        <w:rPr>
          <w:sz w:val="24"/>
          <w:szCs w:val="24"/>
        </w:rPr>
        <w:tab/>
      </w:r>
      <w:r w:rsidRPr="00B80E83">
        <w:rPr>
          <w:sz w:val="24"/>
          <w:szCs w:val="24"/>
        </w:rPr>
        <w:t>how to estimate the financial cost and payback of proposed energy efficiency measures for building</w:t>
      </w:r>
      <w:r w:rsidR="00C4590E">
        <w:rPr>
          <w:sz w:val="24"/>
          <w:szCs w:val="24"/>
        </w:rPr>
        <w:t>s</w:t>
      </w:r>
    </w:p>
    <w:p w14:paraId="07CB16D3" w14:textId="16225530" w:rsidR="00AE0B93" w:rsidRPr="00E836C2" w:rsidRDefault="002E0492" w:rsidP="00B402D2">
      <w:pPr>
        <w:widowControl w:val="0"/>
        <w:autoSpaceDE w:val="0"/>
        <w:autoSpaceDN w:val="0"/>
        <w:spacing w:after="160" w:line="259" w:lineRule="auto"/>
        <w:rPr>
          <w:sz w:val="24"/>
          <w:szCs w:val="24"/>
        </w:rPr>
      </w:pPr>
      <w:r>
        <w:rPr>
          <w:sz w:val="24"/>
          <w:szCs w:val="24"/>
        </w:rPr>
        <w:t>K2</w:t>
      </w:r>
      <w:r w:rsidR="00B020D4">
        <w:rPr>
          <w:sz w:val="24"/>
          <w:szCs w:val="24"/>
        </w:rPr>
        <w:t>7</w:t>
      </w:r>
      <w:r>
        <w:rPr>
          <w:sz w:val="24"/>
          <w:szCs w:val="24"/>
        </w:rPr>
        <w:t>.</w:t>
      </w:r>
      <w:r>
        <w:rPr>
          <w:sz w:val="24"/>
          <w:szCs w:val="24"/>
        </w:rPr>
        <w:tab/>
        <w:t>the range of</w:t>
      </w:r>
      <w:r w:rsidRPr="00E836C2">
        <w:rPr>
          <w:sz w:val="24"/>
          <w:szCs w:val="24"/>
        </w:rPr>
        <w:t xml:space="preserve"> thermal and moisture models</w:t>
      </w:r>
      <w:r>
        <w:rPr>
          <w:sz w:val="24"/>
          <w:szCs w:val="24"/>
        </w:rPr>
        <w:t>, how they compare</w:t>
      </w:r>
      <w:r w:rsidRPr="00E836C2">
        <w:rPr>
          <w:sz w:val="24"/>
          <w:szCs w:val="24"/>
        </w:rPr>
        <w:t>, their uses and limitations</w:t>
      </w:r>
    </w:p>
    <w:p w14:paraId="7505E46B" w14:textId="2DC1CDF8" w:rsidR="002E0492" w:rsidRPr="00E836C2" w:rsidRDefault="002E0492" w:rsidP="002E0492">
      <w:pPr>
        <w:widowControl w:val="0"/>
        <w:autoSpaceDE w:val="0"/>
        <w:autoSpaceDN w:val="0"/>
        <w:spacing w:after="160" w:line="259" w:lineRule="auto"/>
        <w:rPr>
          <w:sz w:val="24"/>
          <w:szCs w:val="24"/>
        </w:rPr>
      </w:pPr>
      <w:r w:rsidRPr="00E836C2">
        <w:rPr>
          <w:sz w:val="24"/>
          <w:szCs w:val="24"/>
        </w:rPr>
        <w:t>K</w:t>
      </w:r>
      <w:r>
        <w:rPr>
          <w:sz w:val="24"/>
          <w:szCs w:val="24"/>
        </w:rPr>
        <w:t>2</w:t>
      </w:r>
      <w:r w:rsidR="00B020D4">
        <w:rPr>
          <w:sz w:val="24"/>
          <w:szCs w:val="24"/>
        </w:rPr>
        <w:t>8</w:t>
      </w:r>
      <w:r w:rsidRPr="00E836C2">
        <w:rPr>
          <w:sz w:val="24"/>
          <w:szCs w:val="24"/>
        </w:rPr>
        <w:t>.</w:t>
      </w:r>
      <w:r w:rsidRPr="00E836C2">
        <w:rPr>
          <w:sz w:val="24"/>
          <w:szCs w:val="24"/>
        </w:rPr>
        <w:tab/>
        <w:t xml:space="preserve">how and why hygrothermal modelling is used </w:t>
      </w:r>
    </w:p>
    <w:p w14:paraId="50FADE7B" w14:textId="77777777" w:rsidR="001A2DBA" w:rsidRPr="001A2DBA" w:rsidRDefault="002E0492" w:rsidP="001A2DBA">
      <w:pPr>
        <w:widowControl w:val="0"/>
        <w:tabs>
          <w:tab w:val="left" w:pos="709"/>
        </w:tabs>
        <w:autoSpaceDE w:val="0"/>
        <w:autoSpaceDN w:val="0"/>
        <w:spacing w:after="120" w:line="259" w:lineRule="auto"/>
        <w:rPr>
          <w:sz w:val="24"/>
          <w:szCs w:val="24"/>
        </w:rPr>
      </w:pPr>
      <w:r w:rsidRPr="001A2DBA">
        <w:rPr>
          <w:sz w:val="24"/>
          <w:szCs w:val="24"/>
        </w:rPr>
        <w:t>K2</w:t>
      </w:r>
      <w:r w:rsidR="00B020D4" w:rsidRPr="001A2DBA">
        <w:rPr>
          <w:sz w:val="24"/>
          <w:szCs w:val="24"/>
        </w:rPr>
        <w:t>9</w:t>
      </w:r>
      <w:r w:rsidRPr="001A2DBA">
        <w:rPr>
          <w:sz w:val="24"/>
          <w:szCs w:val="24"/>
        </w:rPr>
        <w:t>.</w:t>
      </w:r>
      <w:r w:rsidRPr="001A2DBA">
        <w:rPr>
          <w:sz w:val="24"/>
          <w:szCs w:val="24"/>
        </w:rPr>
        <w:tab/>
        <w:t xml:space="preserve">the range of calculations, testing and investigation techniques </w:t>
      </w:r>
      <w:r w:rsidR="00B402D2" w:rsidRPr="001A2DBA">
        <w:rPr>
          <w:sz w:val="24"/>
          <w:szCs w:val="24"/>
        </w:rPr>
        <w:t>for assessing thermal and moisture risks, including:</w:t>
      </w:r>
      <w:r w:rsidR="001A2DBA" w:rsidRPr="001A2DBA">
        <w:rPr>
          <w:sz w:val="24"/>
          <w:szCs w:val="24"/>
        </w:rPr>
        <w:t xml:space="preserve"> </w:t>
      </w:r>
    </w:p>
    <w:p w14:paraId="68405953" w14:textId="29BCF474" w:rsidR="00B402D2" w:rsidRPr="00AF7F54" w:rsidRDefault="00B402D2" w:rsidP="00B402D2">
      <w:pPr>
        <w:pStyle w:val="ListParagraph"/>
        <w:widowControl w:val="0"/>
        <w:numPr>
          <w:ilvl w:val="0"/>
          <w:numId w:val="36"/>
        </w:numPr>
        <w:tabs>
          <w:tab w:val="left" w:pos="709"/>
        </w:tabs>
        <w:autoSpaceDE w:val="0"/>
        <w:autoSpaceDN w:val="0"/>
        <w:spacing w:line="259" w:lineRule="auto"/>
        <w:rPr>
          <w:sz w:val="24"/>
          <w:szCs w:val="24"/>
        </w:rPr>
      </w:pPr>
      <w:r w:rsidRPr="00BE1547">
        <w:rPr>
          <w:sz w:val="24"/>
          <w:szCs w:val="24"/>
        </w:rPr>
        <w:t xml:space="preserve">assessing the risk of surface and interstitial condensation </w:t>
      </w:r>
    </w:p>
    <w:p w14:paraId="07AFA2D1" w14:textId="77777777" w:rsidR="00B402D2" w:rsidRDefault="00B402D2" w:rsidP="00B402D2">
      <w:pPr>
        <w:pStyle w:val="ListParagraph"/>
        <w:widowControl w:val="0"/>
        <w:numPr>
          <w:ilvl w:val="0"/>
          <w:numId w:val="36"/>
        </w:numPr>
        <w:tabs>
          <w:tab w:val="left" w:pos="709"/>
        </w:tabs>
        <w:autoSpaceDE w:val="0"/>
        <w:autoSpaceDN w:val="0"/>
        <w:spacing w:line="259" w:lineRule="auto"/>
        <w:rPr>
          <w:sz w:val="24"/>
          <w:szCs w:val="24"/>
        </w:rPr>
      </w:pPr>
      <w:r w:rsidRPr="00BE1547">
        <w:rPr>
          <w:sz w:val="24"/>
          <w:szCs w:val="24"/>
        </w:rPr>
        <w:t xml:space="preserve">calculation of overall heat gains </w:t>
      </w:r>
    </w:p>
    <w:p w14:paraId="7805E159" w14:textId="77777777" w:rsidR="00B402D2" w:rsidRPr="00AF7F54" w:rsidRDefault="00B402D2" w:rsidP="00B402D2">
      <w:pPr>
        <w:pStyle w:val="ListParagraph"/>
        <w:widowControl w:val="0"/>
        <w:numPr>
          <w:ilvl w:val="0"/>
          <w:numId w:val="36"/>
        </w:numPr>
        <w:tabs>
          <w:tab w:val="left" w:pos="709"/>
        </w:tabs>
        <w:autoSpaceDE w:val="0"/>
        <w:autoSpaceDN w:val="0"/>
        <w:spacing w:line="259" w:lineRule="auto"/>
        <w:rPr>
          <w:sz w:val="24"/>
          <w:szCs w:val="24"/>
        </w:rPr>
      </w:pPr>
      <w:r>
        <w:rPr>
          <w:sz w:val="24"/>
          <w:szCs w:val="24"/>
        </w:rPr>
        <w:t>assessment of ventilation</w:t>
      </w:r>
    </w:p>
    <w:p w14:paraId="14A300BB" w14:textId="77777777" w:rsidR="00B402D2" w:rsidRPr="00AF7F54" w:rsidRDefault="00B402D2" w:rsidP="00B402D2">
      <w:pPr>
        <w:pStyle w:val="ListParagraph"/>
        <w:widowControl w:val="0"/>
        <w:numPr>
          <w:ilvl w:val="0"/>
          <w:numId w:val="36"/>
        </w:numPr>
        <w:tabs>
          <w:tab w:val="left" w:pos="709"/>
        </w:tabs>
        <w:autoSpaceDE w:val="0"/>
        <w:autoSpaceDN w:val="0"/>
        <w:spacing w:line="259" w:lineRule="auto"/>
        <w:rPr>
          <w:sz w:val="24"/>
          <w:szCs w:val="24"/>
        </w:rPr>
      </w:pPr>
      <w:r w:rsidRPr="00BE1547">
        <w:rPr>
          <w:sz w:val="24"/>
          <w:szCs w:val="24"/>
        </w:rPr>
        <w:t xml:space="preserve">calculation of the whole building ventilation rate </w:t>
      </w:r>
    </w:p>
    <w:p w14:paraId="4C5FC0E7" w14:textId="77777777" w:rsidR="00B402D2" w:rsidRPr="00AF7F54" w:rsidRDefault="00B402D2" w:rsidP="00B402D2">
      <w:pPr>
        <w:pStyle w:val="ListParagraph"/>
        <w:widowControl w:val="0"/>
        <w:numPr>
          <w:ilvl w:val="0"/>
          <w:numId w:val="36"/>
        </w:numPr>
        <w:tabs>
          <w:tab w:val="left" w:pos="709"/>
        </w:tabs>
        <w:autoSpaceDE w:val="0"/>
        <w:autoSpaceDN w:val="0"/>
        <w:spacing w:line="259" w:lineRule="auto"/>
        <w:rPr>
          <w:sz w:val="24"/>
          <w:szCs w:val="24"/>
        </w:rPr>
      </w:pPr>
      <w:r>
        <w:rPr>
          <w:sz w:val="24"/>
          <w:szCs w:val="24"/>
        </w:rPr>
        <w:t>heat</w:t>
      </w:r>
      <w:r w:rsidRPr="00BE1547">
        <w:rPr>
          <w:sz w:val="24"/>
          <w:szCs w:val="24"/>
        </w:rPr>
        <w:t xml:space="preserve"> t</w:t>
      </w:r>
      <w:r>
        <w:rPr>
          <w:sz w:val="24"/>
          <w:szCs w:val="24"/>
        </w:rPr>
        <w:t>ransfer coefficient</w:t>
      </w:r>
      <w:r w:rsidRPr="00BE1547">
        <w:rPr>
          <w:sz w:val="24"/>
          <w:szCs w:val="24"/>
        </w:rPr>
        <w:t xml:space="preserve"> </w:t>
      </w:r>
    </w:p>
    <w:p w14:paraId="107835E3" w14:textId="77777777" w:rsidR="00B402D2" w:rsidRPr="00AF7F54" w:rsidRDefault="00B402D2" w:rsidP="00B402D2">
      <w:pPr>
        <w:pStyle w:val="ListParagraph"/>
        <w:widowControl w:val="0"/>
        <w:numPr>
          <w:ilvl w:val="0"/>
          <w:numId w:val="36"/>
        </w:numPr>
        <w:tabs>
          <w:tab w:val="left" w:pos="709"/>
        </w:tabs>
        <w:autoSpaceDE w:val="0"/>
        <w:autoSpaceDN w:val="0"/>
        <w:spacing w:line="259" w:lineRule="auto"/>
        <w:rPr>
          <w:sz w:val="24"/>
          <w:szCs w:val="24"/>
        </w:rPr>
      </w:pPr>
      <w:r w:rsidRPr="00BE1547">
        <w:rPr>
          <w:sz w:val="24"/>
          <w:szCs w:val="24"/>
        </w:rPr>
        <w:t xml:space="preserve">assessing the airtightness </w:t>
      </w:r>
      <w:r>
        <w:rPr>
          <w:sz w:val="24"/>
          <w:szCs w:val="24"/>
        </w:rPr>
        <w:t xml:space="preserve">and air leakage paths </w:t>
      </w:r>
      <w:r w:rsidRPr="00BE1547">
        <w:rPr>
          <w:sz w:val="24"/>
          <w:szCs w:val="24"/>
        </w:rPr>
        <w:t xml:space="preserve">of a building envelope by </w:t>
      </w:r>
      <w:r>
        <w:rPr>
          <w:sz w:val="24"/>
          <w:szCs w:val="24"/>
        </w:rPr>
        <w:t>fan</w:t>
      </w:r>
      <w:r w:rsidRPr="00BE1547">
        <w:rPr>
          <w:sz w:val="24"/>
          <w:szCs w:val="24"/>
        </w:rPr>
        <w:t xml:space="preserve"> pressurisation testing </w:t>
      </w:r>
    </w:p>
    <w:p w14:paraId="6EB80261" w14:textId="77777777" w:rsidR="00B402D2" w:rsidRPr="00AF7F54" w:rsidRDefault="00B402D2" w:rsidP="00B402D2">
      <w:pPr>
        <w:pStyle w:val="ListParagraph"/>
        <w:widowControl w:val="0"/>
        <w:numPr>
          <w:ilvl w:val="0"/>
          <w:numId w:val="36"/>
        </w:numPr>
        <w:tabs>
          <w:tab w:val="left" w:pos="709"/>
        </w:tabs>
        <w:autoSpaceDE w:val="0"/>
        <w:autoSpaceDN w:val="0"/>
        <w:spacing w:line="259" w:lineRule="auto"/>
        <w:rPr>
          <w:sz w:val="24"/>
          <w:szCs w:val="24"/>
        </w:rPr>
      </w:pPr>
      <w:r w:rsidRPr="00BE1547">
        <w:rPr>
          <w:sz w:val="24"/>
          <w:szCs w:val="24"/>
        </w:rPr>
        <w:t>infrared thermography to show variation in surface temperature in elements or the building envelope as an indicator of condition</w:t>
      </w:r>
      <w:r>
        <w:rPr>
          <w:sz w:val="24"/>
          <w:szCs w:val="24"/>
        </w:rPr>
        <w:t xml:space="preserve"> and to identify</w:t>
      </w:r>
      <w:r w:rsidRPr="00BE1547">
        <w:rPr>
          <w:sz w:val="24"/>
          <w:szCs w:val="24"/>
        </w:rPr>
        <w:t xml:space="preserve"> heat loss, heat gain, moisture, voids, defects, different materials </w:t>
      </w:r>
    </w:p>
    <w:p w14:paraId="244036EE" w14:textId="77777777" w:rsidR="00B402D2" w:rsidRDefault="00B402D2" w:rsidP="00B402D2">
      <w:pPr>
        <w:pStyle w:val="ListParagraph"/>
        <w:widowControl w:val="0"/>
        <w:numPr>
          <w:ilvl w:val="0"/>
          <w:numId w:val="36"/>
        </w:numPr>
        <w:tabs>
          <w:tab w:val="left" w:pos="709"/>
        </w:tabs>
        <w:autoSpaceDE w:val="0"/>
        <w:autoSpaceDN w:val="0"/>
        <w:spacing w:line="259" w:lineRule="auto"/>
        <w:rPr>
          <w:sz w:val="24"/>
          <w:szCs w:val="24"/>
        </w:rPr>
      </w:pPr>
      <w:r w:rsidRPr="00BE1547">
        <w:rPr>
          <w:sz w:val="24"/>
          <w:szCs w:val="24"/>
        </w:rPr>
        <w:lastRenderedPageBreak/>
        <w:t>monitoring internal relative humidity and indoor air quality using sensors and loggers</w:t>
      </w:r>
    </w:p>
    <w:p w14:paraId="799195EA" w14:textId="30627BD7" w:rsidR="002734A1" w:rsidRDefault="002734A1" w:rsidP="00B402D2">
      <w:pPr>
        <w:pStyle w:val="ListParagraph"/>
        <w:widowControl w:val="0"/>
        <w:numPr>
          <w:ilvl w:val="0"/>
          <w:numId w:val="36"/>
        </w:numPr>
        <w:tabs>
          <w:tab w:val="left" w:pos="709"/>
        </w:tabs>
        <w:autoSpaceDE w:val="0"/>
        <w:autoSpaceDN w:val="0"/>
        <w:spacing w:line="259" w:lineRule="auto"/>
        <w:rPr>
          <w:sz w:val="24"/>
          <w:szCs w:val="24"/>
        </w:rPr>
      </w:pPr>
      <w:r>
        <w:rPr>
          <w:sz w:val="24"/>
          <w:szCs w:val="24"/>
        </w:rPr>
        <w:t>overheating</w:t>
      </w:r>
      <w:r w:rsidR="00E161A7">
        <w:rPr>
          <w:sz w:val="24"/>
          <w:szCs w:val="24"/>
        </w:rPr>
        <w:t xml:space="preserve"> risk assessment</w:t>
      </w:r>
    </w:p>
    <w:p w14:paraId="2AC9DE7C" w14:textId="4A303E69" w:rsidR="00220BA4" w:rsidRPr="00AF7F54" w:rsidRDefault="00220BA4" w:rsidP="00B402D2">
      <w:pPr>
        <w:pStyle w:val="ListParagraph"/>
        <w:widowControl w:val="0"/>
        <w:numPr>
          <w:ilvl w:val="0"/>
          <w:numId w:val="36"/>
        </w:numPr>
        <w:tabs>
          <w:tab w:val="left" w:pos="709"/>
        </w:tabs>
        <w:autoSpaceDE w:val="0"/>
        <w:autoSpaceDN w:val="0"/>
        <w:spacing w:line="259" w:lineRule="auto"/>
        <w:rPr>
          <w:sz w:val="24"/>
          <w:szCs w:val="24"/>
        </w:rPr>
      </w:pPr>
      <w:r>
        <w:rPr>
          <w:sz w:val="24"/>
          <w:szCs w:val="24"/>
        </w:rPr>
        <w:t>psi value calculations</w:t>
      </w:r>
    </w:p>
    <w:p w14:paraId="32D32916" w14:textId="77777777" w:rsidR="000F4177" w:rsidRPr="00E836C2" w:rsidRDefault="000F4177" w:rsidP="004777BB">
      <w:pPr>
        <w:widowControl w:val="0"/>
        <w:autoSpaceDE w:val="0"/>
        <w:autoSpaceDN w:val="0"/>
        <w:spacing w:after="160" w:line="259" w:lineRule="auto"/>
        <w:ind w:left="0" w:firstLine="0"/>
        <w:rPr>
          <w:sz w:val="24"/>
          <w:szCs w:val="24"/>
        </w:rPr>
      </w:pPr>
    </w:p>
    <w:p w14:paraId="446F2869" w14:textId="382B317F" w:rsidR="002E0492" w:rsidRPr="00E836C2" w:rsidRDefault="002E0492" w:rsidP="002E0492">
      <w:pPr>
        <w:widowControl w:val="0"/>
        <w:autoSpaceDE w:val="0"/>
        <w:autoSpaceDN w:val="0"/>
        <w:spacing w:after="160" w:line="259" w:lineRule="auto"/>
        <w:rPr>
          <w:b/>
          <w:bCs/>
          <w:sz w:val="24"/>
          <w:szCs w:val="24"/>
        </w:rPr>
      </w:pPr>
      <w:r>
        <w:rPr>
          <w:b/>
          <w:bCs/>
          <w:sz w:val="24"/>
          <w:szCs w:val="24"/>
        </w:rPr>
        <w:t>P7.</w:t>
      </w:r>
      <w:r w:rsidRPr="00E836C2">
        <w:rPr>
          <w:b/>
          <w:bCs/>
          <w:sz w:val="24"/>
          <w:szCs w:val="24"/>
        </w:rPr>
        <w:tab/>
      </w:r>
      <w:r w:rsidR="001711AD">
        <w:rPr>
          <w:b/>
          <w:bCs/>
          <w:sz w:val="24"/>
          <w:szCs w:val="24"/>
        </w:rPr>
        <w:t xml:space="preserve">EVALUATE THE OPTIONS </w:t>
      </w:r>
    </w:p>
    <w:p w14:paraId="776E234D" w14:textId="51138121" w:rsidR="002E0492" w:rsidRPr="00E836C2" w:rsidRDefault="002E0492" w:rsidP="002E0492">
      <w:pPr>
        <w:widowControl w:val="0"/>
        <w:autoSpaceDE w:val="0"/>
        <w:autoSpaceDN w:val="0"/>
        <w:spacing w:after="160" w:line="259" w:lineRule="auto"/>
        <w:rPr>
          <w:sz w:val="24"/>
          <w:szCs w:val="24"/>
        </w:rPr>
      </w:pPr>
      <w:r w:rsidRPr="00E836C2">
        <w:rPr>
          <w:sz w:val="24"/>
          <w:szCs w:val="24"/>
        </w:rPr>
        <w:t>K</w:t>
      </w:r>
      <w:r>
        <w:rPr>
          <w:sz w:val="24"/>
          <w:szCs w:val="24"/>
        </w:rPr>
        <w:t>30</w:t>
      </w:r>
      <w:r w:rsidRPr="00E836C2">
        <w:rPr>
          <w:sz w:val="24"/>
          <w:szCs w:val="24"/>
        </w:rPr>
        <w:t>.</w:t>
      </w:r>
      <w:r w:rsidRPr="00E836C2">
        <w:rPr>
          <w:sz w:val="24"/>
          <w:szCs w:val="24"/>
        </w:rPr>
        <w:tab/>
        <w:t xml:space="preserve">when </w:t>
      </w:r>
      <w:r>
        <w:rPr>
          <w:sz w:val="24"/>
          <w:szCs w:val="24"/>
        </w:rPr>
        <w:t xml:space="preserve">and how </w:t>
      </w:r>
      <w:r w:rsidRPr="00E836C2">
        <w:rPr>
          <w:sz w:val="24"/>
          <w:szCs w:val="24"/>
        </w:rPr>
        <w:t>proposed energy efficiency measures need to be adapted due to existing building structure, detailing and services, the heritage values and significance of building</w:t>
      </w:r>
      <w:r w:rsidR="00C4590E">
        <w:rPr>
          <w:sz w:val="24"/>
          <w:szCs w:val="24"/>
        </w:rPr>
        <w:t>s</w:t>
      </w:r>
      <w:r w:rsidRPr="00E836C2">
        <w:rPr>
          <w:sz w:val="24"/>
          <w:szCs w:val="24"/>
        </w:rPr>
        <w:t xml:space="preserve"> or technical risks</w:t>
      </w:r>
    </w:p>
    <w:p w14:paraId="574D3509" w14:textId="6A1AECEE" w:rsidR="002E0492" w:rsidRPr="00E836C2" w:rsidRDefault="002E0492" w:rsidP="002E0492">
      <w:pPr>
        <w:widowControl w:val="0"/>
        <w:autoSpaceDE w:val="0"/>
        <w:autoSpaceDN w:val="0"/>
        <w:spacing w:after="160" w:line="259" w:lineRule="auto"/>
        <w:rPr>
          <w:sz w:val="24"/>
          <w:szCs w:val="24"/>
        </w:rPr>
      </w:pPr>
      <w:r w:rsidRPr="00E836C2">
        <w:rPr>
          <w:sz w:val="24"/>
          <w:szCs w:val="24"/>
        </w:rPr>
        <w:t>K</w:t>
      </w:r>
      <w:r>
        <w:rPr>
          <w:sz w:val="24"/>
          <w:szCs w:val="24"/>
        </w:rPr>
        <w:t>31</w:t>
      </w:r>
      <w:r w:rsidRPr="00E836C2">
        <w:rPr>
          <w:sz w:val="24"/>
          <w:szCs w:val="24"/>
        </w:rPr>
        <w:t>.</w:t>
      </w:r>
      <w:r w:rsidRPr="00E836C2">
        <w:rPr>
          <w:sz w:val="24"/>
          <w:szCs w:val="24"/>
        </w:rPr>
        <w:tab/>
        <w:t xml:space="preserve">when </w:t>
      </w:r>
      <w:r>
        <w:rPr>
          <w:sz w:val="24"/>
          <w:szCs w:val="24"/>
        </w:rPr>
        <w:t xml:space="preserve">and how </w:t>
      </w:r>
      <w:r w:rsidRPr="00E836C2">
        <w:rPr>
          <w:sz w:val="24"/>
          <w:szCs w:val="24"/>
        </w:rPr>
        <w:t>adaptations are required to existing building detailing and services, and when energy efficiency measures cannot be recommended due to these factors</w:t>
      </w:r>
    </w:p>
    <w:p w14:paraId="5E45994D" w14:textId="7CF05117" w:rsidR="0032748E" w:rsidRPr="00F06C7C" w:rsidRDefault="0032748E" w:rsidP="00683BEC">
      <w:pPr>
        <w:widowControl w:val="0"/>
        <w:autoSpaceDE w:val="0"/>
        <w:autoSpaceDN w:val="0"/>
        <w:spacing w:after="160" w:line="256" w:lineRule="auto"/>
        <w:rPr>
          <w:sz w:val="24"/>
          <w:szCs w:val="24"/>
        </w:rPr>
      </w:pPr>
      <w:r w:rsidRPr="00F06C7C">
        <w:rPr>
          <w:sz w:val="24"/>
          <w:szCs w:val="24"/>
        </w:rPr>
        <w:t>K32.</w:t>
      </w:r>
      <w:r w:rsidRPr="00F06C7C">
        <w:rPr>
          <w:sz w:val="24"/>
          <w:szCs w:val="24"/>
        </w:rPr>
        <w:tab/>
      </w:r>
      <w:r w:rsidR="00683BEC" w:rsidRPr="00F06C7C">
        <w:rPr>
          <w:sz w:val="24"/>
          <w:szCs w:val="24"/>
        </w:rPr>
        <w:t xml:space="preserve">key concepts and how they apply to evaluating the options for the introduction of energy </w:t>
      </w:r>
      <w:r w:rsidR="00C75B27">
        <w:rPr>
          <w:sz w:val="24"/>
          <w:szCs w:val="24"/>
        </w:rPr>
        <w:t>efficiency and ventilation</w:t>
      </w:r>
      <w:r w:rsidR="00683BEC" w:rsidRPr="00F06C7C">
        <w:rPr>
          <w:sz w:val="24"/>
          <w:szCs w:val="24"/>
        </w:rPr>
        <w:t xml:space="preserve"> measures</w:t>
      </w:r>
      <w:r w:rsidRPr="00F06C7C">
        <w:rPr>
          <w:sz w:val="24"/>
          <w:szCs w:val="24"/>
        </w:rPr>
        <w:t xml:space="preserve"> including:</w:t>
      </w:r>
    </w:p>
    <w:p w14:paraId="026F60AF" w14:textId="0E0D2602" w:rsidR="00DB0665" w:rsidRPr="00F06C7C" w:rsidRDefault="00DB0665" w:rsidP="00EF293E">
      <w:pPr>
        <w:pStyle w:val="ListParagraph"/>
        <w:widowControl w:val="0"/>
        <w:numPr>
          <w:ilvl w:val="0"/>
          <w:numId w:val="38"/>
        </w:numPr>
        <w:tabs>
          <w:tab w:val="left" w:pos="709"/>
        </w:tabs>
        <w:autoSpaceDE w:val="0"/>
        <w:autoSpaceDN w:val="0"/>
        <w:spacing w:line="259" w:lineRule="auto"/>
        <w:rPr>
          <w:sz w:val="24"/>
          <w:szCs w:val="24"/>
        </w:rPr>
      </w:pPr>
      <w:r w:rsidRPr="00F06C7C">
        <w:rPr>
          <w:sz w:val="24"/>
          <w:szCs w:val="24"/>
        </w:rPr>
        <w:t>fabric first approach and the potential risks for traditional buildings</w:t>
      </w:r>
    </w:p>
    <w:p w14:paraId="05DCC782" w14:textId="77777777" w:rsidR="00DB0665" w:rsidRPr="00F06C7C" w:rsidRDefault="00DB0665" w:rsidP="00DB0665">
      <w:pPr>
        <w:pStyle w:val="ListParagraph"/>
        <w:widowControl w:val="0"/>
        <w:numPr>
          <w:ilvl w:val="0"/>
          <w:numId w:val="38"/>
        </w:numPr>
        <w:tabs>
          <w:tab w:val="left" w:pos="709"/>
        </w:tabs>
        <w:autoSpaceDE w:val="0"/>
        <w:autoSpaceDN w:val="0"/>
        <w:spacing w:line="259" w:lineRule="auto"/>
        <w:rPr>
          <w:sz w:val="24"/>
          <w:szCs w:val="24"/>
        </w:rPr>
      </w:pPr>
      <w:r w:rsidRPr="00F06C7C">
        <w:rPr>
          <w:sz w:val="24"/>
          <w:szCs w:val="24"/>
        </w:rPr>
        <w:t>risk based approach</w:t>
      </w:r>
    </w:p>
    <w:p w14:paraId="01DE86F9" w14:textId="77777777" w:rsidR="00DB0665" w:rsidRPr="00F06C7C" w:rsidRDefault="00DB0665" w:rsidP="00DB0665">
      <w:pPr>
        <w:pStyle w:val="ListParagraph"/>
        <w:widowControl w:val="0"/>
        <w:numPr>
          <w:ilvl w:val="0"/>
          <w:numId w:val="38"/>
        </w:numPr>
        <w:tabs>
          <w:tab w:val="left" w:pos="709"/>
        </w:tabs>
        <w:autoSpaceDE w:val="0"/>
        <w:autoSpaceDN w:val="0"/>
        <w:spacing w:line="259" w:lineRule="auto"/>
        <w:rPr>
          <w:sz w:val="24"/>
          <w:szCs w:val="24"/>
        </w:rPr>
      </w:pPr>
      <w:r w:rsidRPr="00F06C7C">
        <w:rPr>
          <w:sz w:val="24"/>
          <w:szCs w:val="24"/>
        </w:rPr>
        <w:t>whole lifecycle analysis</w:t>
      </w:r>
    </w:p>
    <w:p w14:paraId="50ECA02A" w14:textId="77777777" w:rsidR="00DB0665" w:rsidRPr="00F06C7C" w:rsidRDefault="00DB0665" w:rsidP="00DB0665">
      <w:pPr>
        <w:pStyle w:val="ListParagraph"/>
        <w:widowControl w:val="0"/>
        <w:numPr>
          <w:ilvl w:val="0"/>
          <w:numId w:val="38"/>
        </w:numPr>
        <w:tabs>
          <w:tab w:val="left" w:pos="709"/>
        </w:tabs>
        <w:autoSpaceDE w:val="0"/>
        <w:autoSpaceDN w:val="0"/>
        <w:spacing w:line="259" w:lineRule="auto"/>
        <w:rPr>
          <w:sz w:val="24"/>
          <w:szCs w:val="24"/>
        </w:rPr>
      </w:pPr>
      <w:r w:rsidRPr="00F06C7C">
        <w:rPr>
          <w:sz w:val="24"/>
          <w:szCs w:val="24"/>
        </w:rPr>
        <w:t xml:space="preserve">embodied carbon </w:t>
      </w:r>
    </w:p>
    <w:p w14:paraId="20C9522B" w14:textId="029C1E3B" w:rsidR="00DB0665" w:rsidRPr="00F06C7C" w:rsidRDefault="005B13D8" w:rsidP="00DB0665">
      <w:pPr>
        <w:pStyle w:val="ListParagraph"/>
        <w:widowControl w:val="0"/>
        <w:numPr>
          <w:ilvl w:val="0"/>
          <w:numId w:val="38"/>
        </w:numPr>
        <w:tabs>
          <w:tab w:val="left" w:pos="709"/>
        </w:tabs>
        <w:autoSpaceDE w:val="0"/>
        <w:autoSpaceDN w:val="0"/>
        <w:spacing w:line="259" w:lineRule="auto"/>
        <w:rPr>
          <w:sz w:val="24"/>
          <w:szCs w:val="24"/>
        </w:rPr>
      </w:pPr>
      <w:r>
        <w:rPr>
          <w:sz w:val="24"/>
          <w:szCs w:val="24"/>
        </w:rPr>
        <w:t xml:space="preserve">sustainability and </w:t>
      </w:r>
      <w:r w:rsidR="00DB0665" w:rsidRPr="00F06C7C">
        <w:rPr>
          <w:sz w:val="24"/>
          <w:szCs w:val="24"/>
        </w:rPr>
        <w:t>carbon footprint of materials</w:t>
      </w:r>
    </w:p>
    <w:p w14:paraId="07DFF55F" w14:textId="6661F637" w:rsidR="00683BEC" w:rsidRDefault="00683BEC" w:rsidP="00D14A18">
      <w:pPr>
        <w:widowControl w:val="0"/>
        <w:autoSpaceDE w:val="0"/>
        <w:autoSpaceDN w:val="0"/>
        <w:spacing w:after="160" w:line="256" w:lineRule="auto"/>
        <w:ind w:left="0" w:firstLine="0"/>
        <w:rPr>
          <w:sz w:val="24"/>
          <w:szCs w:val="24"/>
        </w:rPr>
      </w:pPr>
    </w:p>
    <w:p w14:paraId="58E605DF" w14:textId="77777777" w:rsidR="00E15793" w:rsidRDefault="00E15793">
      <w:pPr>
        <w:rPr>
          <w:rFonts w:eastAsiaTheme="minorHAnsi"/>
          <w:b/>
          <w:bCs/>
          <w:sz w:val="28"/>
          <w:szCs w:val="28"/>
        </w:rPr>
      </w:pPr>
      <w:r>
        <w:rPr>
          <w:rFonts w:eastAsiaTheme="minorHAnsi"/>
          <w:b/>
          <w:bCs/>
          <w:sz w:val="28"/>
          <w:szCs w:val="28"/>
        </w:rPr>
        <w:br w:type="page"/>
      </w:r>
    </w:p>
    <w:p w14:paraId="7938BAEB" w14:textId="77777777" w:rsidR="00203E4E" w:rsidRDefault="00203E4E" w:rsidP="00203E4E">
      <w:pPr>
        <w:spacing w:after="160" w:line="256" w:lineRule="auto"/>
        <w:ind w:left="0" w:firstLine="0"/>
        <w:rPr>
          <w:rFonts w:eastAsiaTheme="minorHAnsi"/>
          <w:b/>
          <w:bCs/>
          <w:sz w:val="28"/>
          <w:szCs w:val="28"/>
        </w:rPr>
      </w:pPr>
      <w:r>
        <w:rPr>
          <w:rFonts w:eastAsiaTheme="minorHAnsi"/>
          <w:b/>
          <w:bCs/>
          <w:sz w:val="28"/>
          <w:szCs w:val="28"/>
        </w:rPr>
        <w:lastRenderedPageBreak/>
        <w:t>INSOTV3</w:t>
      </w:r>
    </w:p>
    <w:p w14:paraId="1067BC17" w14:textId="77777777" w:rsidR="00203E4E" w:rsidRDefault="00203E4E" w:rsidP="00203E4E">
      <w:pPr>
        <w:spacing w:after="160" w:line="256" w:lineRule="auto"/>
        <w:ind w:left="0" w:firstLine="0"/>
        <w:rPr>
          <w:rFonts w:eastAsiaTheme="minorHAnsi"/>
          <w:b/>
          <w:bCs/>
          <w:sz w:val="28"/>
          <w:szCs w:val="28"/>
        </w:rPr>
      </w:pPr>
      <w:r>
        <w:rPr>
          <w:rFonts w:eastAsiaTheme="minorHAnsi"/>
          <w:b/>
          <w:bCs/>
          <w:sz w:val="28"/>
          <w:szCs w:val="28"/>
        </w:rPr>
        <w:t>Title: Advise on energy efficiency measures in older and traditional buildings</w:t>
      </w:r>
    </w:p>
    <w:p w14:paraId="76A7756D" w14:textId="77777777" w:rsidR="00203E4E" w:rsidRDefault="00203E4E" w:rsidP="00203E4E">
      <w:pPr>
        <w:spacing w:after="160" w:line="256" w:lineRule="auto"/>
        <w:rPr>
          <w:rFonts w:eastAsiaTheme="minorHAnsi"/>
          <w:b/>
          <w:bCs/>
          <w:sz w:val="28"/>
          <w:szCs w:val="28"/>
        </w:rPr>
      </w:pPr>
      <w:r>
        <w:rPr>
          <w:rFonts w:eastAsiaTheme="minorHAnsi"/>
          <w:b/>
          <w:bCs/>
          <w:sz w:val="28"/>
          <w:szCs w:val="28"/>
        </w:rPr>
        <w:t>Overview</w:t>
      </w:r>
    </w:p>
    <w:p w14:paraId="1150C3D9" w14:textId="77777777" w:rsidR="00203E4E" w:rsidRDefault="00203E4E" w:rsidP="00203E4E">
      <w:pPr>
        <w:pStyle w:val="BodyText"/>
        <w:tabs>
          <w:tab w:val="left" w:pos="0"/>
        </w:tabs>
        <w:spacing w:before="0" w:after="160" w:line="256" w:lineRule="auto"/>
        <w:ind w:left="0" w:firstLine="0"/>
        <w:rPr>
          <w:sz w:val="24"/>
          <w:szCs w:val="24"/>
        </w:rPr>
      </w:pPr>
      <w:r>
        <w:rPr>
          <w:sz w:val="24"/>
          <w:szCs w:val="24"/>
        </w:rPr>
        <w:t xml:space="preserve">This standard is about selecting energy efficiency measures based on your understanding of older and traditional buildings. </w:t>
      </w:r>
    </w:p>
    <w:p w14:paraId="62760903" w14:textId="77777777" w:rsidR="00203E4E" w:rsidRDefault="00203E4E" w:rsidP="00203E4E">
      <w:pPr>
        <w:pStyle w:val="BodyText"/>
        <w:tabs>
          <w:tab w:val="left" w:pos="0"/>
        </w:tabs>
        <w:spacing w:before="0" w:after="160" w:line="256" w:lineRule="auto"/>
        <w:ind w:left="0" w:firstLine="0"/>
        <w:rPr>
          <w:sz w:val="24"/>
          <w:szCs w:val="24"/>
        </w:rPr>
      </w:pPr>
      <w:r>
        <w:rPr>
          <w:sz w:val="24"/>
          <w:szCs w:val="24"/>
        </w:rPr>
        <w:t>It sets out the skills, knowledge and understanding for you to provide advice on the introduction of the measures and make recommendations based on a whole building approach.</w:t>
      </w:r>
    </w:p>
    <w:p w14:paraId="6544A63C" w14:textId="0B34C631" w:rsidR="00203E4E" w:rsidRDefault="00203E4E" w:rsidP="00203E4E">
      <w:pPr>
        <w:tabs>
          <w:tab w:val="left" w:pos="0"/>
        </w:tabs>
        <w:spacing w:after="160" w:line="256" w:lineRule="auto"/>
        <w:ind w:left="0" w:firstLine="0"/>
      </w:pPr>
      <w:r>
        <w:rPr>
          <w:sz w:val="24"/>
        </w:rPr>
        <w:t xml:space="preserve">This standard is suitable for those working in the retrofit sector with responsibility for advising on energy efficiency </w:t>
      </w:r>
      <w:r w:rsidR="00341607">
        <w:rPr>
          <w:sz w:val="24"/>
        </w:rPr>
        <w:t>measure</w:t>
      </w:r>
      <w:r>
        <w:rPr>
          <w:sz w:val="24"/>
        </w:rPr>
        <w:t>s in older and traditional buildings.</w:t>
      </w:r>
    </w:p>
    <w:p w14:paraId="51AA919C" w14:textId="77777777" w:rsidR="002E0492" w:rsidRPr="00AC3591" w:rsidRDefault="002E0492" w:rsidP="002E0492">
      <w:pPr>
        <w:spacing w:after="160" w:line="259" w:lineRule="auto"/>
        <w:ind w:left="0" w:firstLine="0"/>
        <w:rPr>
          <w:sz w:val="24"/>
          <w:szCs w:val="24"/>
        </w:rPr>
      </w:pPr>
    </w:p>
    <w:p w14:paraId="17A0ED35" w14:textId="77777777" w:rsidR="002E0492" w:rsidRDefault="002E0492" w:rsidP="002E0492">
      <w:pPr>
        <w:spacing w:after="160" w:line="259" w:lineRule="auto"/>
        <w:ind w:left="0" w:firstLine="0"/>
        <w:rPr>
          <w:rFonts w:eastAsiaTheme="minorHAnsi"/>
          <w:b/>
          <w:bCs/>
          <w:sz w:val="28"/>
          <w:szCs w:val="28"/>
        </w:rPr>
      </w:pPr>
      <w:r w:rsidRPr="00FB53B3">
        <w:rPr>
          <w:rFonts w:eastAsiaTheme="minorHAnsi"/>
          <w:b/>
          <w:bCs/>
          <w:sz w:val="28"/>
          <w:szCs w:val="28"/>
        </w:rPr>
        <w:t>Performance criteria</w:t>
      </w:r>
    </w:p>
    <w:p w14:paraId="13B8D470" w14:textId="02A86D0E" w:rsidR="002E0492" w:rsidRPr="00185139" w:rsidRDefault="002E0492" w:rsidP="00DC17D9">
      <w:pPr>
        <w:pStyle w:val="ListParagraph"/>
        <w:widowControl w:val="0"/>
        <w:numPr>
          <w:ilvl w:val="0"/>
          <w:numId w:val="3"/>
        </w:numPr>
        <w:tabs>
          <w:tab w:val="left" w:pos="3042"/>
        </w:tabs>
        <w:autoSpaceDE w:val="0"/>
        <w:autoSpaceDN w:val="0"/>
        <w:spacing w:before="0" w:after="160" w:line="259" w:lineRule="auto"/>
        <w:ind w:left="709" w:hanging="709"/>
        <w:rPr>
          <w:sz w:val="24"/>
          <w:szCs w:val="24"/>
        </w:rPr>
      </w:pPr>
      <w:r w:rsidRPr="00185139">
        <w:rPr>
          <w:sz w:val="24"/>
          <w:szCs w:val="24"/>
        </w:rPr>
        <w:t xml:space="preserve">make recommendations and </w:t>
      </w:r>
      <w:r w:rsidR="00341607">
        <w:rPr>
          <w:sz w:val="24"/>
          <w:szCs w:val="24"/>
        </w:rPr>
        <w:t>provide</w:t>
      </w:r>
      <w:r w:rsidRPr="00185139">
        <w:rPr>
          <w:sz w:val="24"/>
          <w:szCs w:val="24"/>
        </w:rPr>
        <w:t xml:space="preserve"> advice on introducing energy efficiency measures </w:t>
      </w:r>
    </w:p>
    <w:p w14:paraId="34BA796C" w14:textId="1066895A" w:rsidR="002E0492" w:rsidRPr="00185139" w:rsidRDefault="002E0492" w:rsidP="00DC17D9">
      <w:pPr>
        <w:pStyle w:val="ListParagraph"/>
        <w:widowControl w:val="0"/>
        <w:numPr>
          <w:ilvl w:val="0"/>
          <w:numId w:val="3"/>
        </w:numPr>
        <w:tabs>
          <w:tab w:val="left" w:pos="3042"/>
        </w:tabs>
        <w:autoSpaceDE w:val="0"/>
        <w:autoSpaceDN w:val="0"/>
        <w:spacing w:before="0" w:after="160" w:line="259" w:lineRule="auto"/>
        <w:ind w:left="709" w:hanging="709"/>
        <w:rPr>
          <w:sz w:val="24"/>
          <w:szCs w:val="24"/>
        </w:rPr>
      </w:pPr>
      <w:r w:rsidRPr="00185139">
        <w:rPr>
          <w:sz w:val="24"/>
          <w:szCs w:val="24"/>
        </w:rPr>
        <w:t>review a range of information sources and refine the proposed energy efficiency measures</w:t>
      </w:r>
      <w:r w:rsidR="00F7630D">
        <w:rPr>
          <w:sz w:val="24"/>
          <w:szCs w:val="24"/>
        </w:rPr>
        <w:t xml:space="preserve"> </w:t>
      </w:r>
      <w:r w:rsidR="00E63FFC">
        <w:rPr>
          <w:sz w:val="24"/>
          <w:szCs w:val="24"/>
        </w:rPr>
        <w:t>for the client or other interested parties</w:t>
      </w:r>
    </w:p>
    <w:p w14:paraId="4F080B2D" w14:textId="7531A9CE" w:rsidR="00E63FFC" w:rsidRDefault="002E0492" w:rsidP="00DC17D9">
      <w:pPr>
        <w:pStyle w:val="ListParagraph"/>
        <w:widowControl w:val="0"/>
        <w:numPr>
          <w:ilvl w:val="0"/>
          <w:numId w:val="3"/>
        </w:numPr>
        <w:tabs>
          <w:tab w:val="left" w:pos="3042"/>
        </w:tabs>
        <w:autoSpaceDE w:val="0"/>
        <w:autoSpaceDN w:val="0"/>
        <w:spacing w:before="0" w:after="160" w:line="259" w:lineRule="auto"/>
        <w:ind w:left="709" w:hanging="709"/>
        <w:rPr>
          <w:sz w:val="24"/>
          <w:szCs w:val="24"/>
        </w:rPr>
      </w:pPr>
      <w:r w:rsidRPr="00185139">
        <w:rPr>
          <w:sz w:val="24"/>
          <w:szCs w:val="24"/>
        </w:rPr>
        <w:t>prepare reports and plans</w:t>
      </w:r>
      <w:r w:rsidR="00E63FFC">
        <w:rPr>
          <w:sz w:val="24"/>
          <w:szCs w:val="24"/>
        </w:rPr>
        <w:t>,</w:t>
      </w:r>
      <w:r w:rsidRPr="00185139">
        <w:rPr>
          <w:sz w:val="24"/>
          <w:szCs w:val="24"/>
        </w:rPr>
        <w:t xml:space="preserve"> including recommendations </w:t>
      </w:r>
      <w:r w:rsidR="00E63FFC">
        <w:rPr>
          <w:sz w:val="24"/>
          <w:szCs w:val="24"/>
        </w:rPr>
        <w:t>on the introduction of energy efficiency measures</w:t>
      </w:r>
    </w:p>
    <w:p w14:paraId="70D0E891" w14:textId="0F4BC81F" w:rsidR="002E0492" w:rsidRPr="00185139" w:rsidRDefault="002E0492" w:rsidP="00DC17D9">
      <w:pPr>
        <w:pStyle w:val="ListParagraph"/>
        <w:widowControl w:val="0"/>
        <w:numPr>
          <w:ilvl w:val="0"/>
          <w:numId w:val="3"/>
        </w:numPr>
        <w:tabs>
          <w:tab w:val="left" w:pos="3042"/>
        </w:tabs>
        <w:autoSpaceDE w:val="0"/>
        <w:autoSpaceDN w:val="0"/>
        <w:spacing w:before="0" w:after="160" w:line="259" w:lineRule="auto"/>
        <w:ind w:left="709" w:hanging="709"/>
        <w:rPr>
          <w:sz w:val="24"/>
          <w:szCs w:val="24"/>
        </w:rPr>
      </w:pPr>
      <w:r w:rsidRPr="00185139">
        <w:rPr>
          <w:sz w:val="24"/>
          <w:szCs w:val="24"/>
        </w:rPr>
        <w:t>provid</w:t>
      </w:r>
      <w:r w:rsidR="00341607">
        <w:rPr>
          <w:sz w:val="24"/>
          <w:szCs w:val="24"/>
        </w:rPr>
        <w:t>e</w:t>
      </w:r>
      <w:r w:rsidRPr="00185139">
        <w:rPr>
          <w:sz w:val="24"/>
          <w:szCs w:val="24"/>
        </w:rPr>
        <w:t xml:space="preserve"> advice on the introduction of energy efficiency measures</w:t>
      </w:r>
      <w:r w:rsidR="00E63FFC">
        <w:rPr>
          <w:sz w:val="24"/>
          <w:szCs w:val="24"/>
        </w:rPr>
        <w:t xml:space="preserve"> for the client or other interested parties</w:t>
      </w:r>
    </w:p>
    <w:p w14:paraId="1976F5B2" w14:textId="29C426E0" w:rsidR="002E0492" w:rsidRPr="00185139" w:rsidRDefault="002E0492" w:rsidP="00DC17D9">
      <w:pPr>
        <w:pStyle w:val="ListParagraph"/>
        <w:widowControl w:val="0"/>
        <w:numPr>
          <w:ilvl w:val="0"/>
          <w:numId w:val="3"/>
        </w:numPr>
        <w:tabs>
          <w:tab w:val="left" w:pos="3042"/>
        </w:tabs>
        <w:autoSpaceDE w:val="0"/>
        <w:autoSpaceDN w:val="0"/>
        <w:spacing w:before="0" w:after="160" w:line="259" w:lineRule="auto"/>
        <w:ind w:left="709" w:hanging="709"/>
        <w:rPr>
          <w:sz w:val="24"/>
          <w:szCs w:val="24"/>
        </w:rPr>
      </w:pPr>
      <w:r w:rsidRPr="00185139">
        <w:rPr>
          <w:sz w:val="24"/>
          <w:szCs w:val="24"/>
        </w:rPr>
        <w:t>explain the implications of the relevant legal and regulatory requirements for in</w:t>
      </w:r>
      <w:r w:rsidR="00341607">
        <w:rPr>
          <w:sz w:val="24"/>
          <w:szCs w:val="24"/>
        </w:rPr>
        <w:t>troduction of the energy efficiency measures</w:t>
      </w:r>
      <w:r w:rsidR="00E63FFC">
        <w:rPr>
          <w:sz w:val="24"/>
          <w:szCs w:val="24"/>
        </w:rPr>
        <w:t xml:space="preserve"> to the client or other interested parties</w:t>
      </w:r>
    </w:p>
    <w:p w14:paraId="03BC5A40" w14:textId="39A3C80A" w:rsidR="002E0492" w:rsidRPr="00185139" w:rsidRDefault="007763A9" w:rsidP="00DC17D9">
      <w:pPr>
        <w:pStyle w:val="ListParagraph"/>
        <w:widowControl w:val="0"/>
        <w:numPr>
          <w:ilvl w:val="0"/>
          <w:numId w:val="3"/>
        </w:numPr>
        <w:tabs>
          <w:tab w:val="left" w:pos="3042"/>
        </w:tabs>
        <w:autoSpaceDE w:val="0"/>
        <w:autoSpaceDN w:val="0"/>
        <w:spacing w:before="0" w:after="160" w:line="259" w:lineRule="auto"/>
        <w:ind w:left="709" w:hanging="709"/>
        <w:rPr>
          <w:sz w:val="24"/>
          <w:szCs w:val="24"/>
        </w:rPr>
      </w:pPr>
      <w:r>
        <w:rPr>
          <w:sz w:val="24"/>
          <w:szCs w:val="24"/>
        </w:rPr>
        <w:t>provide a rationale for</w:t>
      </w:r>
      <w:r w:rsidR="002E0492" w:rsidRPr="00185139">
        <w:rPr>
          <w:sz w:val="24"/>
          <w:szCs w:val="24"/>
        </w:rPr>
        <w:t xml:space="preserve"> the recommended energy efficiency measures</w:t>
      </w:r>
    </w:p>
    <w:p w14:paraId="6BDEFFA5" w14:textId="65E3AF38" w:rsidR="002E0492" w:rsidRPr="00E63FFC" w:rsidRDefault="002E0492" w:rsidP="00E63FFC">
      <w:pPr>
        <w:pStyle w:val="ListParagraph"/>
        <w:widowControl w:val="0"/>
        <w:numPr>
          <w:ilvl w:val="0"/>
          <w:numId w:val="3"/>
        </w:numPr>
        <w:tabs>
          <w:tab w:val="left" w:pos="3042"/>
        </w:tabs>
        <w:autoSpaceDE w:val="0"/>
        <w:autoSpaceDN w:val="0"/>
        <w:spacing w:before="0" w:after="160" w:line="259" w:lineRule="auto"/>
        <w:ind w:left="709" w:hanging="709"/>
        <w:rPr>
          <w:sz w:val="24"/>
          <w:szCs w:val="24"/>
        </w:rPr>
      </w:pPr>
      <w:r w:rsidRPr="00185139">
        <w:rPr>
          <w:sz w:val="24"/>
          <w:szCs w:val="24"/>
        </w:rPr>
        <w:t>explain the requirements for the delivery of energy efficiency measures in a retrofit project</w:t>
      </w:r>
      <w:r w:rsidR="00E63FFC">
        <w:rPr>
          <w:sz w:val="24"/>
          <w:szCs w:val="24"/>
        </w:rPr>
        <w:t xml:space="preserve"> to</w:t>
      </w:r>
      <w:r w:rsidR="00E63FFC">
        <w:rPr>
          <w:sz w:val="24"/>
          <w:szCs w:val="24"/>
        </w:rPr>
        <w:t xml:space="preserve"> the client or other interested parties</w:t>
      </w:r>
    </w:p>
    <w:p w14:paraId="65025832" w14:textId="77777777" w:rsidR="002E0492" w:rsidRPr="00185139" w:rsidRDefault="002E0492" w:rsidP="002E0492">
      <w:pPr>
        <w:widowControl w:val="0"/>
        <w:tabs>
          <w:tab w:val="left" w:pos="3042"/>
        </w:tabs>
        <w:autoSpaceDE w:val="0"/>
        <w:autoSpaceDN w:val="0"/>
        <w:spacing w:after="160" w:line="259" w:lineRule="auto"/>
        <w:ind w:left="0" w:firstLine="0"/>
        <w:rPr>
          <w:sz w:val="24"/>
          <w:szCs w:val="24"/>
        </w:rPr>
      </w:pPr>
    </w:p>
    <w:p w14:paraId="2CEA9303" w14:textId="77777777" w:rsidR="002E0492" w:rsidRDefault="002E0492" w:rsidP="002E0492">
      <w:pPr>
        <w:spacing w:after="160" w:line="259" w:lineRule="auto"/>
        <w:ind w:left="0" w:firstLine="0"/>
        <w:rPr>
          <w:rFonts w:eastAsiaTheme="minorHAnsi"/>
          <w:b/>
          <w:bCs/>
          <w:sz w:val="28"/>
          <w:szCs w:val="28"/>
        </w:rPr>
      </w:pPr>
      <w:r w:rsidRPr="00AC3591">
        <w:rPr>
          <w:rFonts w:eastAsiaTheme="minorHAnsi"/>
          <w:b/>
          <w:bCs/>
          <w:sz w:val="28"/>
          <w:szCs w:val="28"/>
        </w:rPr>
        <w:t>Knowledge and understanding</w:t>
      </w:r>
    </w:p>
    <w:p w14:paraId="3E16B1D5" w14:textId="77777777" w:rsidR="002E0492" w:rsidRPr="00930FAC" w:rsidRDefault="002E0492" w:rsidP="002E0492">
      <w:pPr>
        <w:spacing w:after="160" w:line="259" w:lineRule="auto"/>
        <w:rPr>
          <w:rFonts w:eastAsiaTheme="minorHAnsi"/>
          <w:b/>
          <w:bCs/>
          <w:sz w:val="24"/>
          <w:szCs w:val="24"/>
        </w:rPr>
      </w:pPr>
      <w:r w:rsidRPr="00930FAC">
        <w:rPr>
          <w:rFonts w:eastAsiaTheme="minorHAnsi"/>
          <w:b/>
          <w:bCs/>
          <w:sz w:val="24"/>
          <w:szCs w:val="24"/>
        </w:rPr>
        <w:t>P1.</w:t>
      </w:r>
      <w:r w:rsidRPr="00930FAC">
        <w:rPr>
          <w:rFonts w:eastAsiaTheme="minorHAnsi"/>
          <w:b/>
          <w:bCs/>
          <w:sz w:val="24"/>
          <w:szCs w:val="24"/>
        </w:rPr>
        <w:tab/>
        <w:t>MAKE RECOMMENDATIONS AND GIVE ADVICE</w:t>
      </w:r>
    </w:p>
    <w:p w14:paraId="07B106C2" w14:textId="67E02D7B" w:rsidR="002E0492" w:rsidRDefault="002E0492" w:rsidP="002E0492">
      <w:pPr>
        <w:spacing w:after="160" w:line="259" w:lineRule="auto"/>
        <w:rPr>
          <w:sz w:val="24"/>
          <w:szCs w:val="24"/>
        </w:rPr>
      </w:pPr>
      <w:r>
        <w:rPr>
          <w:rFonts w:eastAsiaTheme="minorHAnsi"/>
          <w:sz w:val="24"/>
          <w:szCs w:val="24"/>
        </w:rPr>
        <w:t>K1.</w:t>
      </w:r>
      <w:r>
        <w:rPr>
          <w:rFonts w:eastAsiaTheme="minorHAnsi"/>
          <w:sz w:val="24"/>
          <w:szCs w:val="24"/>
        </w:rPr>
        <w:tab/>
      </w:r>
      <w:r w:rsidRPr="00930FAC">
        <w:rPr>
          <w:rFonts w:eastAsiaTheme="minorHAnsi"/>
          <w:sz w:val="24"/>
          <w:szCs w:val="24"/>
        </w:rPr>
        <w:t>t</w:t>
      </w:r>
      <w:r w:rsidRPr="00930FAC">
        <w:rPr>
          <w:sz w:val="24"/>
          <w:szCs w:val="24"/>
        </w:rPr>
        <w:t>he principles to follow in the whole building approach</w:t>
      </w:r>
      <w:r w:rsidR="005F3C59">
        <w:rPr>
          <w:sz w:val="24"/>
          <w:szCs w:val="24"/>
        </w:rPr>
        <w:t xml:space="preserve"> including:</w:t>
      </w:r>
    </w:p>
    <w:p w14:paraId="0CFAB41E" w14:textId="77777777" w:rsidR="005F3C59"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t xml:space="preserve">understanding the </w:t>
      </w:r>
      <w:r>
        <w:rPr>
          <w:sz w:val="24"/>
          <w:szCs w:val="24"/>
        </w:rPr>
        <w:t>whole building approach</w:t>
      </w:r>
    </w:p>
    <w:p w14:paraId="08DCA67D" w14:textId="77777777" w:rsidR="005F3C59" w:rsidRDefault="005F3C59" w:rsidP="005F3C59">
      <w:pPr>
        <w:pStyle w:val="ListParagraph"/>
        <w:widowControl w:val="0"/>
        <w:numPr>
          <w:ilvl w:val="0"/>
          <w:numId w:val="41"/>
        </w:numPr>
        <w:tabs>
          <w:tab w:val="left" w:pos="709"/>
        </w:tabs>
        <w:autoSpaceDE w:val="0"/>
        <w:autoSpaceDN w:val="0"/>
        <w:spacing w:line="259" w:lineRule="auto"/>
        <w:rPr>
          <w:sz w:val="24"/>
          <w:szCs w:val="24"/>
        </w:rPr>
      </w:pPr>
      <w:r>
        <w:rPr>
          <w:sz w:val="24"/>
          <w:szCs w:val="24"/>
        </w:rPr>
        <w:t xml:space="preserve">understanding the </w:t>
      </w:r>
      <w:r w:rsidRPr="009F43CB">
        <w:rPr>
          <w:sz w:val="24"/>
          <w:szCs w:val="24"/>
        </w:rPr>
        <w:t xml:space="preserve">building and its context </w:t>
      </w:r>
    </w:p>
    <w:p w14:paraId="13EBB6BF"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Pr>
          <w:sz w:val="24"/>
          <w:szCs w:val="24"/>
        </w:rPr>
        <w:t>understanding the safety of the occupant of the building</w:t>
      </w:r>
    </w:p>
    <w:p w14:paraId="54CE6CBE"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t xml:space="preserve">engaging building users, owners and managers </w:t>
      </w:r>
    </w:p>
    <w:p w14:paraId="0E2E8713"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lastRenderedPageBreak/>
        <w:t xml:space="preserve">reducing demand on energy using systems </w:t>
      </w:r>
    </w:p>
    <w:p w14:paraId="2A009369"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t xml:space="preserve">avoiding waste </w:t>
      </w:r>
    </w:p>
    <w:p w14:paraId="7323DCC3"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t xml:space="preserve">increasing efficiency </w:t>
      </w:r>
    </w:p>
    <w:p w14:paraId="41D918D4"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t xml:space="preserve">improving controls </w:t>
      </w:r>
    </w:p>
    <w:p w14:paraId="409A5DC0"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t xml:space="preserve">using lower carbon energy supplies </w:t>
      </w:r>
    </w:p>
    <w:p w14:paraId="7D0B5554"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t xml:space="preserve">avoiding complication </w:t>
      </w:r>
    </w:p>
    <w:p w14:paraId="36D57BC4" w14:textId="77777777" w:rsidR="005F3C59" w:rsidRPr="009F43CB" w:rsidRDefault="005F3C59" w:rsidP="005F3C59">
      <w:pPr>
        <w:pStyle w:val="ListParagraph"/>
        <w:widowControl w:val="0"/>
        <w:numPr>
          <w:ilvl w:val="0"/>
          <w:numId w:val="41"/>
        </w:numPr>
        <w:tabs>
          <w:tab w:val="left" w:pos="709"/>
        </w:tabs>
        <w:autoSpaceDE w:val="0"/>
        <w:autoSpaceDN w:val="0"/>
        <w:spacing w:line="259" w:lineRule="auto"/>
        <w:rPr>
          <w:sz w:val="24"/>
          <w:szCs w:val="24"/>
        </w:rPr>
      </w:pPr>
      <w:r w:rsidRPr="009F43CB">
        <w:rPr>
          <w:sz w:val="24"/>
          <w:szCs w:val="24"/>
        </w:rPr>
        <w:t xml:space="preserve">managing the risks of unintended consequences </w:t>
      </w:r>
    </w:p>
    <w:p w14:paraId="36F9D89C" w14:textId="77777777" w:rsidR="005F3C59" w:rsidRPr="009F43CB" w:rsidRDefault="005F3C59" w:rsidP="00E15793">
      <w:pPr>
        <w:pStyle w:val="ListParagraph"/>
        <w:widowControl w:val="0"/>
        <w:numPr>
          <w:ilvl w:val="0"/>
          <w:numId w:val="41"/>
        </w:numPr>
        <w:tabs>
          <w:tab w:val="left" w:pos="709"/>
        </w:tabs>
        <w:autoSpaceDE w:val="0"/>
        <w:autoSpaceDN w:val="0"/>
        <w:spacing w:after="120" w:line="259" w:lineRule="auto"/>
        <w:ind w:left="714" w:hanging="357"/>
        <w:rPr>
          <w:sz w:val="24"/>
          <w:szCs w:val="24"/>
        </w:rPr>
      </w:pPr>
      <w:r w:rsidRPr="009F43CB">
        <w:rPr>
          <w:sz w:val="24"/>
          <w:szCs w:val="24"/>
        </w:rPr>
        <w:t>reviewing outcomes</w:t>
      </w:r>
    </w:p>
    <w:p w14:paraId="2D5CF3CE" w14:textId="20B53901" w:rsidR="002E0492" w:rsidRDefault="002E0492" w:rsidP="002E0492">
      <w:pPr>
        <w:spacing w:after="160" w:line="259" w:lineRule="auto"/>
        <w:rPr>
          <w:sz w:val="24"/>
          <w:szCs w:val="24"/>
        </w:rPr>
      </w:pPr>
      <w:r w:rsidRPr="00930FAC">
        <w:rPr>
          <w:rFonts w:eastAsiaTheme="minorHAnsi"/>
          <w:sz w:val="24"/>
          <w:szCs w:val="24"/>
        </w:rPr>
        <w:t>K2.</w:t>
      </w:r>
      <w:r w:rsidRPr="00930FAC">
        <w:rPr>
          <w:rFonts w:eastAsiaTheme="minorHAnsi"/>
          <w:sz w:val="24"/>
          <w:szCs w:val="24"/>
        </w:rPr>
        <w:tab/>
      </w:r>
      <w:r w:rsidRPr="00930FAC">
        <w:rPr>
          <w:sz w:val="24"/>
          <w:szCs w:val="24"/>
        </w:rPr>
        <w:t>when and how performance gaps occur when reductions in fuel use, fuel cost and carbon dioxide emissions are not as large as intended or predicted</w:t>
      </w:r>
      <w:r w:rsidR="001243BB">
        <w:rPr>
          <w:sz w:val="24"/>
          <w:szCs w:val="24"/>
        </w:rPr>
        <w:t xml:space="preserve"> including:</w:t>
      </w:r>
    </w:p>
    <w:p w14:paraId="350632AA" w14:textId="77777777" w:rsidR="001243BB" w:rsidRPr="009F43CB" w:rsidRDefault="001243BB" w:rsidP="001243BB">
      <w:pPr>
        <w:pStyle w:val="ListParagraph"/>
        <w:widowControl w:val="0"/>
        <w:numPr>
          <w:ilvl w:val="0"/>
          <w:numId w:val="42"/>
        </w:numPr>
        <w:tabs>
          <w:tab w:val="left" w:pos="709"/>
        </w:tabs>
        <w:autoSpaceDE w:val="0"/>
        <w:autoSpaceDN w:val="0"/>
        <w:spacing w:line="259" w:lineRule="auto"/>
        <w:rPr>
          <w:sz w:val="24"/>
          <w:szCs w:val="24"/>
        </w:rPr>
      </w:pPr>
      <w:r w:rsidRPr="009F43CB">
        <w:rPr>
          <w:sz w:val="24"/>
          <w:szCs w:val="24"/>
        </w:rPr>
        <w:t>incorrect assumptions about the thermal performance of existing buildings</w:t>
      </w:r>
    </w:p>
    <w:p w14:paraId="49D28145" w14:textId="77777777" w:rsidR="001243BB" w:rsidRPr="009F43CB" w:rsidRDefault="001243BB" w:rsidP="001243BB">
      <w:pPr>
        <w:pStyle w:val="ListParagraph"/>
        <w:widowControl w:val="0"/>
        <w:numPr>
          <w:ilvl w:val="0"/>
          <w:numId w:val="42"/>
        </w:numPr>
        <w:tabs>
          <w:tab w:val="left" w:pos="709"/>
        </w:tabs>
        <w:autoSpaceDE w:val="0"/>
        <w:autoSpaceDN w:val="0"/>
        <w:spacing w:line="259" w:lineRule="auto"/>
        <w:rPr>
          <w:sz w:val="24"/>
          <w:szCs w:val="24"/>
        </w:rPr>
      </w:pPr>
      <w:r w:rsidRPr="009F43CB">
        <w:rPr>
          <w:sz w:val="24"/>
          <w:szCs w:val="24"/>
        </w:rPr>
        <w:t>inaccuracies in the data and models used to predict energy performance</w:t>
      </w:r>
    </w:p>
    <w:p w14:paraId="2BB601EB" w14:textId="77777777" w:rsidR="001243BB" w:rsidRPr="009F43CB" w:rsidRDefault="001243BB" w:rsidP="001243BB">
      <w:pPr>
        <w:pStyle w:val="ListParagraph"/>
        <w:widowControl w:val="0"/>
        <w:numPr>
          <w:ilvl w:val="0"/>
          <w:numId w:val="42"/>
        </w:numPr>
        <w:tabs>
          <w:tab w:val="left" w:pos="709"/>
        </w:tabs>
        <w:autoSpaceDE w:val="0"/>
        <w:autoSpaceDN w:val="0"/>
        <w:spacing w:line="259" w:lineRule="auto"/>
        <w:rPr>
          <w:sz w:val="24"/>
          <w:szCs w:val="24"/>
        </w:rPr>
      </w:pPr>
      <w:r w:rsidRPr="009F43CB">
        <w:rPr>
          <w:sz w:val="24"/>
          <w:szCs w:val="24"/>
        </w:rPr>
        <w:t>inadequate design and specification of improvements</w:t>
      </w:r>
    </w:p>
    <w:p w14:paraId="007463A6" w14:textId="77777777" w:rsidR="001243BB" w:rsidRPr="009F43CB" w:rsidRDefault="001243BB" w:rsidP="001243BB">
      <w:pPr>
        <w:pStyle w:val="ListParagraph"/>
        <w:widowControl w:val="0"/>
        <w:numPr>
          <w:ilvl w:val="0"/>
          <w:numId w:val="42"/>
        </w:numPr>
        <w:tabs>
          <w:tab w:val="left" w:pos="709"/>
        </w:tabs>
        <w:autoSpaceDE w:val="0"/>
        <w:autoSpaceDN w:val="0"/>
        <w:spacing w:line="259" w:lineRule="auto"/>
        <w:rPr>
          <w:sz w:val="24"/>
          <w:szCs w:val="24"/>
        </w:rPr>
      </w:pPr>
      <w:r w:rsidRPr="009F43CB">
        <w:rPr>
          <w:sz w:val="24"/>
          <w:szCs w:val="24"/>
        </w:rPr>
        <w:t xml:space="preserve">poor installation, integration and commissioning of improvements </w:t>
      </w:r>
    </w:p>
    <w:p w14:paraId="0C1F9187" w14:textId="77777777" w:rsidR="001243BB" w:rsidRPr="009F43CB" w:rsidRDefault="001243BB" w:rsidP="001243BB">
      <w:pPr>
        <w:pStyle w:val="ListParagraph"/>
        <w:widowControl w:val="0"/>
        <w:numPr>
          <w:ilvl w:val="0"/>
          <w:numId w:val="42"/>
        </w:numPr>
        <w:tabs>
          <w:tab w:val="left" w:pos="709"/>
        </w:tabs>
        <w:autoSpaceDE w:val="0"/>
        <w:autoSpaceDN w:val="0"/>
        <w:spacing w:line="259" w:lineRule="auto"/>
        <w:rPr>
          <w:sz w:val="24"/>
          <w:szCs w:val="24"/>
        </w:rPr>
      </w:pPr>
      <w:r w:rsidRPr="009F43CB">
        <w:rPr>
          <w:sz w:val="24"/>
          <w:szCs w:val="24"/>
        </w:rPr>
        <w:t xml:space="preserve">ineffective or confusing control systems and poor management </w:t>
      </w:r>
    </w:p>
    <w:p w14:paraId="321EA0B1" w14:textId="77777777" w:rsidR="001243BB" w:rsidRPr="009F43CB" w:rsidRDefault="001243BB" w:rsidP="001243BB">
      <w:pPr>
        <w:pStyle w:val="ListParagraph"/>
        <w:widowControl w:val="0"/>
        <w:numPr>
          <w:ilvl w:val="0"/>
          <w:numId w:val="42"/>
        </w:numPr>
        <w:tabs>
          <w:tab w:val="left" w:pos="709"/>
        </w:tabs>
        <w:autoSpaceDE w:val="0"/>
        <w:autoSpaceDN w:val="0"/>
        <w:spacing w:line="259" w:lineRule="auto"/>
        <w:rPr>
          <w:sz w:val="24"/>
          <w:szCs w:val="24"/>
        </w:rPr>
      </w:pPr>
      <w:r w:rsidRPr="009F43CB">
        <w:rPr>
          <w:sz w:val="24"/>
          <w:szCs w:val="24"/>
        </w:rPr>
        <w:t>ineffective handover</w:t>
      </w:r>
    </w:p>
    <w:p w14:paraId="5C077191" w14:textId="77777777" w:rsidR="001243BB" w:rsidRPr="009F43CB" w:rsidRDefault="001243BB" w:rsidP="001243BB">
      <w:pPr>
        <w:pStyle w:val="ListParagraph"/>
        <w:widowControl w:val="0"/>
        <w:numPr>
          <w:ilvl w:val="0"/>
          <w:numId w:val="42"/>
        </w:numPr>
        <w:tabs>
          <w:tab w:val="left" w:pos="709"/>
        </w:tabs>
        <w:autoSpaceDE w:val="0"/>
        <w:autoSpaceDN w:val="0"/>
        <w:spacing w:line="259" w:lineRule="auto"/>
        <w:rPr>
          <w:sz w:val="24"/>
          <w:szCs w:val="24"/>
        </w:rPr>
      </w:pPr>
      <w:r w:rsidRPr="009F43CB">
        <w:rPr>
          <w:sz w:val="24"/>
          <w:szCs w:val="24"/>
        </w:rPr>
        <w:t>changes in building occupancy or patterns of use following installation of energy efficiency measures</w:t>
      </w:r>
    </w:p>
    <w:p w14:paraId="249C9FE8" w14:textId="3ACCE7E0" w:rsidR="001243BB" w:rsidRPr="009F43CB" w:rsidRDefault="001243BB" w:rsidP="001243BB">
      <w:pPr>
        <w:pStyle w:val="ListParagraph"/>
        <w:widowControl w:val="0"/>
        <w:numPr>
          <w:ilvl w:val="0"/>
          <w:numId w:val="42"/>
        </w:numPr>
        <w:tabs>
          <w:tab w:val="left" w:pos="709"/>
        </w:tabs>
        <w:autoSpaceDE w:val="0"/>
        <w:autoSpaceDN w:val="0"/>
        <w:spacing w:line="259" w:lineRule="auto"/>
        <w:rPr>
          <w:sz w:val="24"/>
          <w:szCs w:val="24"/>
        </w:rPr>
      </w:pPr>
      <w:r w:rsidRPr="009F43CB">
        <w:rPr>
          <w:sz w:val="24"/>
          <w:szCs w:val="24"/>
        </w:rPr>
        <w:t>occupant behaviour</w:t>
      </w:r>
      <w:r w:rsidR="0085758B">
        <w:rPr>
          <w:sz w:val="24"/>
          <w:szCs w:val="24"/>
        </w:rPr>
        <w:t>,</w:t>
      </w:r>
      <w:r w:rsidRPr="009F43CB">
        <w:rPr>
          <w:sz w:val="24"/>
          <w:szCs w:val="24"/>
        </w:rPr>
        <w:t xml:space="preserve"> comfort taking</w:t>
      </w:r>
      <w:r w:rsidR="0085758B">
        <w:rPr>
          <w:sz w:val="24"/>
          <w:szCs w:val="24"/>
        </w:rPr>
        <w:t xml:space="preserve"> and the</w:t>
      </w:r>
      <w:r w:rsidRPr="009F43CB">
        <w:rPr>
          <w:sz w:val="24"/>
          <w:szCs w:val="24"/>
        </w:rPr>
        <w:t xml:space="preserve"> rebound effect</w:t>
      </w:r>
    </w:p>
    <w:p w14:paraId="27AF495F" w14:textId="77777777" w:rsidR="001243BB" w:rsidRPr="009F43CB" w:rsidRDefault="001243BB" w:rsidP="00E15793">
      <w:pPr>
        <w:pStyle w:val="ListParagraph"/>
        <w:widowControl w:val="0"/>
        <w:numPr>
          <w:ilvl w:val="0"/>
          <w:numId w:val="42"/>
        </w:numPr>
        <w:tabs>
          <w:tab w:val="left" w:pos="709"/>
        </w:tabs>
        <w:autoSpaceDE w:val="0"/>
        <w:autoSpaceDN w:val="0"/>
        <w:spacing w:after="120" w:line="259" w:lineRule="auto"/>
        <w:ind w:left="714" w:hanging="357"/>
        <w:rPr>
          <w:sz w:val="24"/>
          <w:szCs w:val="24"/>
        </w:rPr>
      </w:pPr>
      <w:r w:rsidRPr="009F43CB">
        <w:rPr>
          <w:sz w:val="24"/>
          <w:szCs w:val="24"/>
        </w:rPr>
        <w:t>poor maintenance of a building and building services</w:t>
      </w:r>
    </w:p>
    <w:p w14:paraId="6201E992" w14:textId="298C2301" w:rsidR="002E0492" w:rsidRDefault="002E0492" w:rsidP="00E15793">
      <w:pPr>
        <w:spacing w:after="120" w:line="259" w:lineRule="auto"/>
        <w:rPr>
          <w:sz w:val="24"/>
          <w:szCs w:val="24"/>
        </w:rPr>
      </w:pPr>
      <w:r w:rsidRPr="00930FAC">
        <w:rPr>
          <w:rFonts w:eastAsiaTheme="minorHAnsi"/>
          <w:sz w:val="24"/>
          <w:szCs w:val="24"/>
        </w:rPr>
        <w:t>K3.</w:t>
      </w:r>
      <w:r w:rsidRPr="00930FAC">
        <w:rPr>
          <w:rFonts w:eastAsiaTheme="minorHAnsi"/>
          <w:sz w:val="24"/>
          <w:szCs w:val="24"/>
        </w:rPr>
        <w:tab/>
      </w:r>
      <w:r w:rsidRPr="00930FAC">
        <w:rPr>
          <w:sz w:val="24"/>
          <w:szCs w:val="24"/>
        </w:rPr>
        <w:t>the reasons for improving the energy efficiency of a traditional building</w:t>
      </w:r>
      <w:r w:rsidR="0085758B">
        <w:rPr>
          <w:sz w:val="24"/>
          <w:szCs w:val="24"/>
        </w:rPr>
        <w:t xml:space="preserve"> including:</w:t>
      </w:r>
    </w:p>
    <w:p w14:paraId="6066879B"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reductions in energy use</w:t>
      </w:r>
    </w:p>
    <w:p w14:paraId="586D3926"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reductions in energy costs and alleviation of fuel poverty</w:t>
      </w:r>
    </w:p>
    <w:p w14:paraId="71363999"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reductions in emissions associated with energy use</w:t>
      </w:r>
    </w:p>
    <w:p w14:paraId="484C97C5"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improvement in internal comfort</w:t>
      </w:r>
    </w:p>
    <w:p w14:paraId="3D673DB4"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improvements in indoor air quality</w:t>
      </w:r>
    </w:p>
    <w:p w14:paraId="3CB6F3C3"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elimination of condensation, damp and mould</w:t>
      </w:r>
    </w:p>
    <w:p w14:paraId="51B263B8"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reducing the risk of overheating</w:t>
      </w:r>
    </w:p>
    <w:p w14:paraId="43A8688E"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improvement in energy rating</w:t>
      </w:r>
    </w:p>
    <w:p w14:paraId="2EBFD9D7"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meeting a performance standard</w:t>
      </w:r>
    </w:p>
    <w:p w14:paraId="1114E72C"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improving the usefulness or sustainability of the building, protecting its embodied carbon</w:t>
      </w:r>
    </w:p>
    <w:p w14:paraId="69F54332"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protecting the building against decay or deterioration</w:t>
      </w:r>
    </w:p>
    <w:p w14:paraId="011FC88F"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improving the management of moisture within the building</w:t>
      </w:r>
    </w:p>
    <w:p w14:paraId="3B5DBEF0"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improving resilience against flood risk and other current or future climate risks</w:t>
      </w:r>
    </w:p>
    <w:p w14:paraId="1672BE61" w14:textId="77777777" w:rsidR="0085758B" w:rsidRDefault="0085758B" w:rsidP="0085758B">
      <w:pPr>
        <w:pStyle w:val="ListParagraph"/>
        <w:widowControl w:val="0"/>
        <w:numPr>
          <w:ilvl w:val="0"/>
          <w:numId w:val="43"/>
        </w:numPr>
        <w:tabs>
          <w:tab w:val="left" w:pos="709"/>
        </w:tabs>
        <w:autoSpaceDE w:val="0"/>
        <w:autoSpaceDN w:val="0"/>
        <w:spacing w:line="259" w:lineRule="auto"/>
        <w:rPr>
          <w:sz w:val="24"/>
          <w:szCs w:val="24"/>
        </w:rPr>
      </w:pPr>
      <w:r>
        <w:rPr>
          <w:sz w:val="24"/>
          <w:szCs w:val="24"/>
        </w:rPr>
        <w:t>protection or enhancement of architectural heritage</w:t>
      </w:r>
    </w:p>
    <w:p w14:paraId="4AFE4F3A" w14:textId="77777777" w:rsidR="0085758B" w:rsidRDefault="0085758B" w:rsidP="00E15793">
      <w:pPr>
        <w:pStyle w:val="ListParagraph"/>
        <w:widowControl w:val="0"/>
        <w:numPr>
          <w:ilvl w:val="0"/>
          <w:numId w:val="43"/>
        </w:numPr>
        <w:tabs>
          <w:tab w:val="left" w:pos="709"/>
        </w:tabs>
        <w:autoSpaceDE w:val="0"/>
        <w:autoSpaceDN w:val="0"/>
        <w:spacing w:after="120" w:line="259" w:lineRule="auto"/>
        <w:ind w:left="714" w:hanging="357"/>
        <w:rPr>
          <w:sz w:val="24"/>
          <w:szCs w:val="24"/>
        </w:rPr>
      </w:pPr>
      <w:r>
        <w:rPr>
          <w:sz w:val="24"/>
          <w:szCs w:val="24"/>
        </w:rPr>
        <w:t xml:space="preserve">integration of energy efficiency measures with other improvements, such as building fit-out for new tenants  </w:t>
      </w:r>
    </w:p>
    <w:p w14:paraId="7E6A67AB" w14:textId="77777777" w:rsidR="002E0492" w:rsidRPr="00930FAC" w:rsidRDefault="002E0492" w:rsidP="002E0492">
      <w:pPr>
        <w:spacing w:after="160" w:line="259" w:lineRule="auto"/>
        <w:rPr>
          <w:rFonts w:eastAsiaTheme="minorHAnsi"/>
          <w:sz w:val="24"/>
          <w:szCs w:val="24"/>
        </w:rPr>
      </w:pPr>
      <w:r w:rsidRPr="00930FAC">
        <w:rPr>
          <w:sz w:val="24"/>
          <w:szCs w:val="24"/>
        </w:rPr>
        <w:t>K4.</w:t>
      </w:r>
      <w:r w:rsidRPr="00930FAC">
        <w:rPr>
          <w:sz w:val="24"/>
          <w:szCs w:val="24"/>
        </w:rPr>
        <w:tab/>
        <w:t>how and why it is necessary to establish the intended outcomes</w:t>
      </w:r>
    </w:p>
    <w:p w14:paraId="5317FEF6" w14:textId="77777777" w:rsidR="002E0492" w:rsidRPr="00930FAC" w:rsidRDefault="002E0492" w:rsidP="002E0492">
      <w:pPr>
        <w:spacing w:after="160" w:line="259" w:lineRule="auto"/>
        <w:ind w:left="0" w:firstLine="0"/>
        <w:rPr>
          <w:rFonts w:eastAsiaTheme="minorHAnsi"/>
          <w:b/>
          <w:bCs/>
          <w:sz w:val="24"/>
          <w:szCs w:val="24"/>
        </w:rPr>
      </w:pPr>
    </w:p>
    <w:p w14:paraId="5A9CF650" w14:textId="77777777" w:rsidR="002E0492" w:rsidRPr="00930FAC" w:rsidRDefault="002E0492" w:rsidP="002E0492">
      <w:pPr>
        <w:spacing w:after="160" w:line="259" w:lineRule="auto"/>
        <w:rPr>
          <w:rFonts w:eastAsiaTheme="minorHAnsi"/>
          <w:b/>
          <w:bCs/>
          <w:sz w:val="24"/>
          <w:szCs w:val="24"/>
        </w:rPr>
      </w:pPr>
      <w:r w:rsidRPr="00930FAC">
        <w:rPr>
          <w:rFonts w:eastAsiaTheme="minorHAnsi"/>
          <w:b/>
          <w:bCs/>
          <w:sz w:val="24"/>
          <w:szCs w:val="24"/>
        </w:rPr>
        <w:lastRenderedPageBreak/>
        <w:t>P2.</w:t>
      </w:r>
      <w:r w:rsidRPr="00930FAC">
        <w:rPr>
          <w:rFonts w:eastAsiaTheme="minorHAnsi"/>
          <w:b/>
          <w:bCs/>
          <w:sz w:val="24"/>
          <w:szCs w:val="24"/>
        </w:rPr>
        <w:tab/>
        <w:t>REVIEW AND REFINE PROPOSED ENERGY EFFICIENCY MEASURES</w:t>
      </w:r>
    </w:p>
    <w:p w14:paraId="52A237D3" w14:textId="418DD02E" w:rsidR="002E0492" w:rsidRDefault="002E0492" w:rsidP="002E0492">
      <w:pPr>
        <w:spacing w:after="160" w:line="259" w:lineRule="auto"/>
        <w:rPr>
          <w:sz w:val="24"/>
          <w:szCs w:val="24"/>
        </w:rPr>
      </w:pPr>
      <w:r>
        <w:rPr>
          <w:rFonts w:eastAsiaTheme="minorHAnsi"/>
          <w:sz w:val="24"/>
          <w:szCs w:val="24"/>
        </w:rPr>
        <w:t>K5.</w:t>
      </w:r>
      <w:r>
        <w:rPr>
          <w:rFonts w:eastAsiaTheme="minorHAnsi"/>
          <w:sz w:val="24"/>
          <w:szCs w:val="24"/>
        </w:rPr>
        <w:tab/>
      </w:r>
      <w:r w:rsidR="000D434C">
        <w:rPr>
          <w:sz w:val="24"/>
          <w:szCs w:val="24"/>
        </w:rPr>
        <w:t xml:space="preserve"> sources of information </w:t>
      </w:r>
      <w:r w:rsidR="003A05FB">
        <w:rPr>
          <w:sz w:val="24"/>
          <w:szCs w:val="24"/>
        </w:rPr>
        <w:t>relating to</w:t>
      </w:r>
      <w:r w:rsidR="00393919">
        <w:rPr>
          <w:sz w:val="24"/>
          <w:szCs w:val="24"/>
        </w:rPr>
        <w:t xml:space="preserve"> specific buildings including:</w:t>
      </w:r>
      <w:r w:rsidR="000D434C">
        <w:rPr>
          <w:sz w:val="24"/>
          <w:szCs w:val="24"/>
        </w:rPr>
        <w:t xml:space="preserve"> </w:t>
      </w:r>
    </w:p>
    <w:p w14:paraId="208C167E" w14:textId="77777777" w:rsidR="00032E25" w:rsidRPr="008E1821" w:rsidRDefault="00032E25" w:rsidP="00032E25">
      <w:pPr>
        <w:pStyle w:val="ListParagraph"/>
        <w:widowControl w:val="0"/>
        <w:numPr>
          <w:ilvl w:val="0"/>
          <w:numId w:val="44"/>
        </w:numPr>
        <w:tabs>
          <w:tab w:val="left" w:pos="709"/>
        </w:tabs>
        <w:autoSpaceDE w:val="0"/>
        <w:autoSpaceDN w:val="0"/>
        <w:spacing w:line="259" w:lineRule="auto"/>
        <w:rPr>
          <w:sz w:val="24"/>
          <w:szCs w:val="24"/>
        </w:rPr>
      </w:pPr>
      <w:r w:rsidRPr="008E1821">
        <w:rPr>
          <w:sz w:val="24"/>
          <w:szCs w:val="24"/>
        </w:rPr>
        <w:t xml:space="preserve">energy performance certificates </w:t>
      </w:r>
    </w:p>
    <w:p w14:paraId="3947AFCC" w14:textId="77777777" w:rsidR="00032E25" w:rsidRPr="008E1821" w:rsidRDefault="00032E25" w:rsidP="00032E25">
      <w:pPr>
        <w:pStyle w:val="ListParagraph"/>
        <w:widowControl w:val="0"/>
        <w:numPr>
          <w:ilvl w:val="0"/>
          <w:numId w:val="44"/>
        </w:numPr>
        <w:tabs>
          <w:tab w:val="left" w:pos="709"/>
        </w:tabs>
        <w:autoSpaceDE w:val="0"/>
        <w:autoSpaceDN w:val="0"/>
        <w:spacing w:line="259" w:lineRule="auto"/>
        <w:rPr>
          <w:sz w:val="24"/>
          <w:szCs w:val="24"/>
        </w:rPr>
      </w:pPr>
      <w:r w:rsidRPr="008E1821">
        <w:rPr>
          <w:sz w:val="24"/>
          <w:szCs w:val="24"/>
        </w:rPr>
        <w:t xml:space="preserve">condition surveys </w:t>
      </w:r>
    </w:p>
    <w:p w14:paraId="0E2FFEA7" w14:textId="77777777" w:rsidR="00032E25" w:rsidRPr="008E1821" w:rsidRDefault="00032E25" w:rsidP="00032E25">
      <w:pPr>
        <w:pStyle w:val="ListParagraph"/>
        <w:widowControl w:val="0"/>
        <w:numPr>
          <w:ilvl w:val="0"/>
          <w:numId w:val="44"/>
        </w:numPr>
        <w:tabs>
          <w:tab w:val="left" w:pos="709"/>
        </w:tabs>
        <w:autoSpaceDE w:val="0"/>
        <w:autoSpaceDN w:val="0"/>
        <w:spacing w:line="259" w:lineRule="auto"/>
        <w:rPr>
          <w:sz w:val="24"/>
          <w:szCs w:val="24"/>
        </w:rPr>
      </w:pPr>
      <w:r w:rsidRPr="008E1821">
        <w:rPr>
          <w:sz w:val="24"/>
          <w:szCs w:val="24"/>
        </w:rPr>
        <w:t xml:space="preserve">reports and surveys on energy performance and moisture risk </w:t>
      </w:r>
    </w:p>
    <w:p w14:paraId="62490277" w14:textId="77777777" w:rsidR="00032E25" w:rsidRPr="008E1821" w:rsidRDefault="00032E25" w:rsidP="00032E25">
      <w:pPr>
        <w:pStyle w:val="ListParagraph"/>
        <w:widowControl w:val="0"/>
        <w:numPr>
          <w:ilvl w:val="0"/>
          <w:numId w:val="44"/>
        </w:numPr>
        <w:tabs>
          <w:tab w:val="left" w:pos="709"/>
        </w:tabs>
        <w:autoSpaceDE w:val="0"/>
        <w:autoSpaceDN w:val="0"/>
        <w:spacing w:line="259" w:lineRule="auto"/>
        <w:rPr>
          <w:sz w:val="24"/>
          <w:szCs w:val="24"/>
        </w:rPr>
      </w:pPr>
      <w:r w:rsidRPr="008E1821">
        <w:rPr>
          <w:sz w:val="24"/>
          <w:szCs w:val="24"/>
        </w:rPr>
        <w:t xml:space="preserve">measured surveys </w:t>
      </w:r>
    </w:p>
    <w:p w14:paraId="25F0791B" w14:textId="77777777" w:rsidR="00032E25" w:rsidRPr="008E1821" w:rsidRDefault="00032E25" w:rsidP="00032E25">
      <w:pPr>
        <w:pStyle w:val="ListParagraph"/>
        <w:widowControl w:val="0"/>
        <w:numPr>
          <w:ilvl w:val="0"/>
          <w:numId w:val="44"/>
        </w:numPr>
        <w:tabs>
          <w:tab w:val="left" w:pos="709"/>
        </w:tabs>
        <w:autoSpaceDE w:val="0"/>
        <w:autoSpaceDN w:val="0"/>
        <w:spacing w:line="259" w:lineRule="auto"/>
        <w:rPr>
          <w:sz w:val="24"/>
          <w:szCs w:val="24"/>
        </w:rPr>
      </w:pPr>
      <w:r w:rsidRPr="008E1821">
        <w:rPr>
          <w:sz w:val="24"/>
          <w:szCs w:val="24"/>
        </w:rPr>
        <w:t xml:space="preserve">site visit </w:t>
      </w:r>
    </w:p>
    <w:p w14:paraId="1562CD8A" w14:textId="77777777" w:rsidR="00032E25" w:rsidRPr="008E1821" w:rsidRDefault="00032E25" w:rsidP="00032E25">
      <w:pPr>
        <w:pStyle w:val="ListParagraph"/>
        <w:widowControl w:val="0"/>
        <w:numPr>
          <w:ilvl w:val="0"/>
          <w:numId w:val="44"/>
        </w:numPr>
        <w:tabs>
          <w:tab w:val="left" w:pos="709"/>
        </w:tabs>
        <w:autoSpaceDE w:val="0"/>
        <w:autoSpaceDN w:val="0"/>
        <w:spacing w:line="259" w:lineRule="auto"/>
        <w:rPr>
          <w:sz w:val="24"/>
          <w:szCs w:val="24"/>
        </w:rPr>
      </w:pPr>
      <w:r w:rsidRPr="008E1821">
        <w:rPr>
          <w:sz w:val="24"/>
          <w:szCs w:val="24"/>
        </w:rPr>
        <w:t xml:space="preserve">communication with owner and occupants </w:t>
      </w:r>
    </w:p>
    <w:p w14:paraId="0A73DA9D" w14:textId="77777777" w:rsidR="00032E25" w:rsidRPr="008E1821" w:rsidRDefault="00032E25" w:rsidP="00032E25">
      <w:pPr>
        <w:pStyle w:val="ListParagraph"/>
        <w:widowControl w:val="0"/>
        <w:numPr>
          <w:ilvl w:val="0"/>
          <w:numId w:val="44"/>
        </w:numPr>
        <w:tabs>
          <w:tab w:val="left" w:pos="709"/>
        </w:tabs>
        <w:autoSpaceDE w:val="0"/>
        <w:autoSpaceDN w:val="0"/>
        <w:spacing w:line="259" w:lineRule="auto"/>
        <w:rPr>
          <w:sz w:val="24"/>
          <w:szCs w:val="24"/>
        </w:rPr>
      </w:pPr>
      <w:r w:rsidRPr="008E1821">
        <w:rPr>
          <w:sz w:val="24"/>
          <w:szCs w:val="24"/>
        </w:rPr>
        <w:t xml:space="preserve">heat loss survey </w:t>
      </w:r>
    </w:p>
    <w:p w14:paraId="19966459" w14:textId="77777777" w:rsidR="00032E25" w:rsidRDefault="00032E25" w:rsidP="00032E25">
      <w:pPr>
        <w:pStyle w:val="ListParagraph"/>
        <w:widowControl w:val="0"/>
        <w:numPr>
          <w:ilvl w:val="0"/>
          <w:numId w:val="44"/>
        </w:numPr>
        <w:tabs>
          <w:tab w:val="left" w:pos="709"/>
        </w:tabs>
        <w:autoSpaceDE w:val="0"/>
        <w:autoSpaceDN w:val="0"/>
        <w:spacing w:line="259" w:lineRule="auto"/>
        <w:rPr>
          <w:sz w:val="24"/>
          <w:szCs w:val="24"/>
        </w:rPr>
      </w:pPr>
      <w:r w:rsidRPr="008E1821">
        <w:rPr>
          <w:sz w:val="24"/>
          <w:szCs w:val="24"/>
        </w:rPr>
        <w:t>information on significance and heritage value</w:t>
      </w:r>
    </w:p>
    <w:p w14:paraId="39945D5C" w14:textId="77777777" w:rsidR="00032E25" w:rsidRPr="008E1821" w:rsidRDefault="00032E25" w:rsidP="00E15793">
      <w:pPr>
        <w:pStyle w:val="ListParagraph"/>
        <w:widowControl w:val="0"/>
        <w:numPr>
          <w:ilvl w:val="0"/>
          <w:numId w:val="44"/>
        </w:numPr>
        <w:tabs>
          <w:tab w:val="left" w:pos="709"/>
        </w:tabs>
        <w:autoSpaceDE w:val="0"/>
        <w:autoSpaceDN w:val="0"/>
        <w:spacing w:after="120" w:line="259" w:lineRule="auto"/>
        <w:ind w:left="714" w:hanging="357"/>
        <w:rPr>
          <w:sz w:val="24"/>
          <w:szCs w:val="24"/>
        </w:rPr>
      </w:pPr>
      <w:r>
        <w:rPr>
          <w:sz w:val="24"/>
          <w:szCs w:val="24"/>
        </w:rPr>
        <w:t>planning history</w:t>
      </w:r>
    </w:p>
    <w:p w14:paraId="4FD1BF91" w14:textId="4B8DCDA6" w:rsidR="00B610E6" w:rsidRDefault="002E0492" w:rsidP="002E0492">
      <w:pPr>
        <w:spacing w:after="160" w:line="259" w:lineRule="auto"/>
        <w:rPr>
          <w:sz w:val="24"/>
          <w:szCs w:val="24"/>
        </w:rPr>
      </w:pPr>
      <w:r w:rsidRPr="00661CC9">
        <w:rPr>
          <w:sz w:val="24"/>
          <w:szCs w:val="24"/>
        </w:rPr>
        <w:t>K6.</w:t>
      </w:r>
      <w:r w:rsidRPr="00661CC9">
        <w:rPr>
          <w:sz w:val="24"/>
          <w:szCs w:val="24"/>
        </w:rPr>
        <w:tab/>
        <w:t>what factors to consider when reviewing the recommendations for energy efficiency measures</w:t>
      </w:r>
      <w:r w:rsidR="0008097D">
        <w:rPr>
          <w:sz w:val="24"/>
          <w:szCs w:val="24"/>
        </w:rPr>
        <w:t xml:space="preserve"> including:</w:t>
      </w:r>
    </w:p>
    <w:p w14:paraId="7AA08360" w14:textId="77777777" w:rsidR="006A4EC6" w:rsidRDefault="006A4EC6" w:rsidP="006A4EC6">
      <w:pPr>
        <w:pStyle w:val="ListParagraph"/>
        <w:widowControl w:val="0"/>
        <w:numPr>
          <w:ilvl w:val="0"/>
          <w:numId w:val="59"/>
        </w:numPr>
        <w:tabs>
          <w:tab w:val="left" w:pos="709"/>
        </w:tabs>
        <w:autoSpaceDE w:val="0"/>
        <w:autoSpaceDN w:val="0"/>
        <w:spacing w:line="256" w:lineRule="auto"/>
        <w:rPr>
          <w:sz w:val="24"/>
          <w:szCs w:val="24"/>
        </w:rPr>
      </w:pPr>
      <w:r>
        <w:rPr>
          <w:sz w:val="24"/>
          <w:szCs w:val="24"/>
        </w:rPr>
        <w:t xml:space="preserve">an understanding of the building and its context </w:t>
      </w:r>
    </w:p>
    <w:p w14:paraId="7ADCFAF9" w14:textId="77777777" w:rsidR="006A4EC6" w:rsidRDefault="006A4EC6" w:rsidP="006A4EC6">
      <w:pPr>
        <w:pStyle w:val="ListParagraph"/>
        <w:widowControl w:val="0"/>
        <w:numPr>
          <w:ilvl w:val="0"/>
          <w:numId w:val="59"/>
        </w:numPr>
        <w:tabs>
          <w:tab w:val="left" w:pos="709"/>
        </w:tabs>
        <w:autoSpaceDE w:val="0"/>
        <w:autoSpaceDN w:val="0"/>
        <w:spacing w:line="256" w:lineRule="auto"/>
        <w:rPr>
          <w:sz w:val="24"/>
          <w:szCs w:val="24"/>
        </w:rPr>
      </w:pPr>
      <w:r>
        <w:rPr>
          <w:sz w:val="24"/>
          <w:szCs w:val="24"/>
        </w:rPr>
        <w:t xml:space="preserve">the range of options available and suitable for the building </w:t>
      </w:r>
    </w:p>
    <w:p w14:paraId="0A952177" w14:textId="77777777" w:rsidR="006A4EC6" w:rsidRDefault="006A4EC6" w:rsidP="006A4EC6">
      <w:pPr>
        <w:pStyle w:val="ListParagraph"/>
        <w:widowControl w:val="0"/>
        <w:numPr>
          <w:ilvl w:val="0"/>
          <w:numId w:val="59"/>
        </w:numPr>
        <w:tabs>
          <w:tab w:val="left" w:pos="709"/>
        </w:tabs>
        <w:autoSpaceDE w:val="0"/>
        <w:autoSpaceDN w:val="0"/>
        <w:spacing w:line="256" w:lineRule="auto"/>
        <w:rPr>
          <w:sz w:val="24"/>
          <w:szCs w:val="24"/>
        </w:rPr>
      </w:pPr>
      <w:r>
        <w:rPr>
          <w:sz w:val="24"/>
          <w:szCs w:val="24"/>
        </w:rPr>
        <w:t>the effectiveness and value for money of measures to improve energy performance</w:t>
      </w:r>
    </w:p>
    <w:p w14:paraId="16318137" w14:textId="77777777" w:rsidR="006A4EC6" w:rsidRDefault="006A4EC6" w:rsidP="006A4EC6">
      <w:pPr>
        <w:pStyle w:val="ListParagraph"/>
        <w:widowControl w:val="0"/>
        <w:numPr>
          <w:ilvl w:val="0"/>
          <w:numId w:val="59"/>
        </w:numPr>
        <w:tabs>
          <w:tab w:val="left" w:pos="709"/>
        </w:tabs>
        <w:autoSpaceDE w:val="0"/>
        <w:autoSpaceDN w:val="0"/>
        <w:spacing w:line="256" w:lineRule="auto"/>
        <w:rPr>
          <w:sz w:val="24"/>
          <w:szCs w:val="24"/>
        </w:rPr>
      </w:pPr>
      <w:r>
        <w:rPr>
          <w:sz w:val="24"/>
          <w:szCs w:val="24"/>
        </w:rPr>
        <w:t>the repairs and enabling works needed prior to installation of the measures</w:t>
      </w:r>
    </w:p>
    <w:p w14:paraId="0436CA30" w14:textId="77777777" w:rsidR="006A4EC6" w:rsidRDefault="006A4EC6" w:rsidP="006A4EC6">
      <w:pPr>
        <w:pStyle w:val="ListParagraph"/>
        <w:widowControl w:val="0"/>
        <w:numPr>
          <w:ilvl w:val="0"/>
          <w:numId w:val="59"/>
        </w:numPr>
        <w:tabs>
          <w:tab w:val="left" w:pos="709"/>
        </w:tabs>
        <w:autoSpaceDE w:val="0"/>
        <w:autoSpaceDN w:val="0"/>
        <w:spacing w:line="256" w:lineRule="auto"/>
        <w:rPr>
          <w:sz w:val="24"/>
          <w:szCs w:val="24"/>
        </w:rPr>
      </w:pPr>
      <w:r>
        <w:rPr>
          <w:sz w:val="24"/>
          <w:szCs w:val="24"/>
        </w:rPr>
        <w:t>occupant behaviour</w:t>
      </w:r>
    </w:p>
    <w:p w14:paraId="44F7578C" w14:textId="77777777" w:rsidR="006A4EC6" w:rsidRDefault="006A4EC6" w:rsidP="008F4BDD">
      <w:pPr>
        <w:pStyle w:val="ListParagraph"/>
        <w:widowControl w:val="0"/>
        <w:numPr>
          <w:ilvl w:val="0"/>
          <w:numId w:val="59"/>
        </w:numPr>
        <w:tabs>
          <w:tab w:val="left" w:pos="709"/>
        </w:tabs>
        <w:autoSpaceDE w:val="0"/>
        <w:autoSpaceDN w:val="0"/>
        <w:spacing w:after="120" w:line="257" w:lineRule="auto"/>
        <w:ind w:left="714" w:hanging="357"/>
        <w:rPr>
          <w:sz w:val="24"/>
          <w:szCs w:val="24"/>
        </w:rPr>
      </w:pPr>
      <w:r>
        <w:rPr>
          <w:sz w:val="24"/>
          <w:szCs w:val="24"/>
        </w:rPr>
        <w:t>maintenance requirements post-installation</w:t>
      </w:r>
    </w:p>
    <w:p w14:paraId="4051C2FB" w14:textId="19269C6D" w:rsidR="002E0492" w:rsidRPr="00661CC9" w:rsidRDefault="002E0492" w:rsidP="002E0492">
      <w:pPr>
        <w:spacing w:after="160" w:line="259" w:lineRule="auto"/>
        <w:rPr>
          <w:sz w:val="24"/>
          <w:szCs w:val="24"/>
        </w:rPr>
      </w:pPr>
      <w:r w:rsidRPr="00661CC9">
        <w:rPr>
          <w:sz w:val="24"/>
          <w:szCs w:val="24"/>
        </w:rPr>
        <w:t xml:space="preserve"> K7.</w:t>
      </w:r>
      <w:r w:rsidRPr="00661CC9">
        <w:rPr>
          <w:sz w:val="24"/>
          <w:szCs w:val="24"/>
        </w:rPr>
        <w:tab/>
        <w:t>how to use a range of information sources to undertake a risk assessment for the proposed energy efficiency measures</w:t>
      </w:r>
    </w:p>
    <w:p w14:paraId="1BB1F406" w14:textId="77777777" w:rsidR="002E0492" w:rsidRPr="00661CC9" w:rsidRDefault="002E0492" w:rsidP="002E0492">
      <w:pPr>
        <w:spacing w:after="160" w:line="259" w:lineRule="auto"/>
        <w:rPr>
          <w:sz w:val="24"/>
          <w:szCs w:val="24"/>
        </w:rPr>
      </w:pPr>
      <w:r w:rsidRPr="00661CC9">
        <w:rPr>
          <w:sz w:val="24"/>
          <w:szCs w:val="24"/>
        </w:rPr>
        <w:t>K8.</w:t>
      </w:r>
      <w:r w:rsidRPr="00661CC9">
        <w:rPr>
          <w:sz w:val="24"/>
          <w:szCs w:val="24"/>
        </w:rPr>
        <w:tab/>
        <w:t xml:space="preserve">how to undertake an assessment of significance and heritage impact, and prepare a heritage impact statement for traditional and protected buildings </w:t>
      </w:r>
    </w:p>
    <w:p w14:paraId="14EB3FAE" w14:textId="77777777" w:rsidR="002E0492" w:rsidRPr="00661CC9" w:rsidRDefault="002E0492" w:rsidP="002E0492">
      <w:pPr>
        <w:spacing w:after="160" w:line="259" w:lineRule="auto"/>
        <w:rPr>
          <w:rFonts w:eastAsiaTheme="minorHAnsi"/>
          <w:sz w:val="24"/>
          <w:szCs w:val="24"/>
        </w:rPr>
      </w:pPr>
      <w:r w:rsidRPr="00661CC9">
        <w:rPr>
          <w:sz w:val="24"/>
          <w:szCs w:val="24"/>
        </w:rPr>
        <w:t>K9.</w:t>
      </w:r>
      <w:r w:rsidRPr="00661CC9">
        <w:rPr>
          <w:sz w:val="24"/>
          <w:szCs w:val="24"/>
        </w:rPr>
        <w:tab/>
        <w:t xml:space="preserve">when and why further information sources, testing and investigations should be used </w:t>
      </w:r>
    </w:p>
    <w:p w14:paraId="02DB2642" w14:textId="77777777" w:rsidR="008F4BDD" w:rsidRDefault="008F4BDD" w:rsidP="002E0492">
      <w:pPr>
        <w:spacing w:after="160" w:line="259" w:lineRule="auto"/>
        <w:rPr>
          <w:rFonts w:eastAsiaTheme="minorHAnsi"/>
          <w:b/>
          <w:bCs/>
          <w:sz w:val="24"/>
          <w:szCs w:val="24"/>
        </w:rPr>
      </w:pPr>
    </w:p>
    <w:p w14:paraId="58D228D4" w14:textId="4E85ECD2" w:rsidR="002E0492" w:rsidRPr="00930FAC" w:rsidRDefault="002E0492" w:rsidP="002E0492">
      <w:pPr>
        <w:spacing w:after="160" w:line="259" w:lineRule="auto"/>
        <w:rPr>
          <w:rFonts w:eastAsiaTheme="minorHAnsi"/>
          <w:b/>
          <w:bCs/>
          <w:sz w:val="24"/>
          <w:szCs w:val="24"/>
        </w:rPr>
      </w:pPr>
      <w:r w:rsidRPr="00930FAC">
        <w:rPr>
          <w:rFonts w:eastAsiaTheme="minorHAnsi"/>
          <w:b/>
          <w:bCs/>
          <w:sz w:val="24"/>
          <w:szCs w:val="24"/>
        </w:rPr>
        <w:t>P3.</w:t>
      </w:r>
      <w:r w:rsidRPr="00930FAC">
        <w:rPr>
          <w:rFonts w:eastAsiaTheme="minorHAnsi"/>
          <w:b/>
          <w:bCs/>
          <w:sz w:val="24"/>
          <w:szCs w:val="24"/>
        </w:rPr>
        <w:tab/>
        <w:t>PREPARE REPORTS AND PLANS</w:t>
      </w:r>
    </w:p>
    <w:p w14:paraId="73753234" w14:textId="37DCB4B3" w:rsidR="00401A7E" w:rsidRPr="00002F59" w:rsidRDefault="002E0492" w:rsidP="00002F59">
      <w:pPr>
        <w:spacing w:after="160" w:line="259" w:lineRule="auto"/>
        <w:ind w:left="0" w:firstLine="0"/>
        <w:rPr>
          <w:sz w:val="24"/>
          <w:szCs w:val="24"/>
        </w:rPr>
      </w:pPr>
      <w:r>
        <w:rPr>
          <w:rFonts w:eastAsiaTheme="minorHAnsi"/>
          <w:sz w:val="24"/>
          <w:szCs w:val="24"/>
        </w:rPr>
        <w:t>K10.</w:t>
      </w:r>
      <w:r>
        <w:rPr>
          <w:rFonts w:eastAsiaTheme="minorHAnsi"/>
          <w:sz w:val="24"/>
          <w:szCs w:val="24"/>
        </w:rPr>
        <w:tab/>
        <w:t>why and how to prioritise energy efficiency measures in a staged approach</w:t>
      </w:r>
      <w:r w:rsidR="00401A7E">
        <w:rPr>
          <w:rFonts w:eastAsiaTheme="minorHAnsi"/>
          <w:sz w:val="24"/>
          <w:szCs w:val="24"/>
        </w:rPr>
        <w:t xml:space="preserve"> </w:t>
      </w:r>
    </w:p>
    <w:p w14:paraId="40762705" w14:textId="77777777" w:rsidR="00002F59" w:rsidRDefault="002E0492" w:rsidP="00002F59">
      <w:pPr>
        <w:spacing w:after="160" w:line="259" w:lineRule="auto"/>
        <w:rPr>
          <w:rFonts w:eastAsiaTheme="minorHAnsi"/>
          <w:sz w:val="24"/>
          <w:szCs w:val="24"/>
        </w:rPr>
      </w:pPr>
      <w:r>
        <w:rPr>
          <w:rFonts w:eastAsiaTheme="minorHAnsi"/>
          <w:sz w:val="24"/>
          <w:szCs w:val="24"/>
        </w:rPr>
        <w:t>K11.</w:t>
      </w:r>
      <w:r>
        <w:rPr>
          <w:rFonts w:eastAsiaTheme="minorHAnsi"/>
          <w:sz w:val="24"/>
          <w:szCs w:val="24"/>
        </w:rPr>
        <w:tab/>
        <w:t>factors to consider in relation to sequencing when installing energy efficiency measures in a staged approach</w:t>
      </w:r>
      <w:r w:rsidR="00002F59">
        <w:rPr>
          <w:rFonts w:eastAsiaTheme="minorHAnsi"/>
          <w:sz w:val="24"/>
          <w:szCs w:val="24"/>
        </w:rPr>
        <w:t xml:space="preserve"> including:</w:t>
      </w:r>
    </w:p>
    <w:p w14:paraId="0FC3B8E5" w14:textId="77777777" w:rsidR="00002F59" w:rsidRPr="00C02362" w:rsidRDefault="00002F59" w:rsidP="00002F59">
      <w:pPr>
        <w:pStyle w:val="ListParagraph"/>
        <w:widowControl w:val="0"/>
        <w:numPr>
          <w:ilvl w:val="0"/>
          <w:numId w:val="46"/>
        </w:numPr>
        <w:tabs>
          <w:tab w:val="left" w:pos="709"/>
        </w:tabs>
        <w:autoSpaceDE w:val="0"/>
        <w:autoSpaceDN w:val="0"/>
        <w:spacing w:line="259" w:lineRule="auto"/>
        <w:rPr>
          <w:sz w:val="24"/>
          <w:szCs w:val="24"/>
        </w:rPr>
      </w:pPr>
      <w:r w:rsidRPr="00C02362">
        <w:rPr>
          <w:sz w:val="24"/>
          <w:szCs w:val="24"/>
        </w:rPr>
        <w:t xml:space="preserve">quick wins focusing on low cost, low risk measures and changes to occupant behaviour and building management </w:t>
      </w:r>
    </w:p>
    <w:p w14:paraId="6298E701" w14:textId="20AE9488" w:rsidR="00002F59" w:rsidRPr="00C02362" w:rsidRDefault="00002F59" w:rsidP="00002F59">
      <w:pPr>
        <w:pStyle w:val="ListParagraph"/>
        <w:widowControl w:val="0"/>
        <w:numPr>
          <w:ilvl w:val="0"/>
          <w:numId w:val="46"/>
        </w:numPr>
        <w:tabs>
          <w:tab w:val="left" w:pos="709"/>
        </w:tabs>
        <w:autoSpaceDE w:val="0"/>
        <w:autoSpaceDN w:val="0"/>
        <w:spacing w:line="259" w:lineRule="auto"/>
        <w:rPr>
          <w:sz w:val="24"/>
          <w:szCs w:val="24"/>
        </w:rPr>
      </w:pPr>
      <w:r w:rsidRPr="00C02362">
        <w:rPr>
          <w:sz w:val="24"/>
          <w:szCs w:val="24"/>
        </w:rPr>
        <w:t>recommend</w:t>
      </w:r>
      <w:r w:rsidR="008A609E">
        <w:rPr>
          <w:sz w:val="24"/>
          <w:szCs w:val="24"/>
        </w:rPr>
        <w:t>ed</w:t>
      </w:r>
      <w:r w:rsidRPr="00C02362">
        <w:rPr>
          <w:sz w:val="24"/>
          <w:szCs w:val="24"/>
        </w:rPr>
        <w:t xml:space="preserve"> energy efficiency measures </w:t>
      </w:r>
    </w:p>
    <w:p w14:paraId="1EE30BF3" w14:textId="276315B8" w:rsidR="00002F59" w:rsidRPr="00C02362" w:rsidRDefault="00002F59" w:rsidP="00002F59">
      <w:pPr>
        <w:pStyle w:val="ListParagraph"/>
        <w:widowControl w:val="0"/>
        <w:numPr>
          <w:ilvl w:val="0"/>
          <w:numId w:val="46"/>
        </w:numPr>
        <w:tabs>
          <w:tab w:val="left" w:pos="709"/>
        </w:tabs>
        <w:autoSpaceDE w:val="0"/>
        <w:autoSpaceDN w:val="0"/>
        <w:spacing w:line="259" w:lineRule="auto"/>
        <w:rPr>
          <w:sz w:val="24"/>
          <w:szCs w:val="24"/>
        </w:rPr>
      </w:pPr>
      <w:r w:rsidRPr="00C02362">
        <w:rPr>
          <w:sz w:val="24"/>
          <w:szCs w:val="24"/>
        </w:rPr>
        <w:t xml:space="preserve">advice on the order </w:t>
      </w:r>
      <w:r w:rsidR="00B87076">
        <w:rPr>
          <w:sz w:val="24"/>
          <w:szCs w:val="24"/>
        </w:rPr>
        <w:t>of</w:t>
      </w:r>
      <w:r w:rsidRPr="00C02362">
        <w:rPr>
          <w:sz w:val="24"/>
          <w:szCs w:val="24"/>
        </w:rPr>
        <w:t xml:space="preserve"> their implementation </w:t>
      </w:r>
    </w:p>
    <w:p w14:paraId="074E230D" w14:textId="77777777" w:rsidR="00002F59" w:rsidRPr="00C02362" w:rsidRDefault="00002F59" w:rsidP="00002F59">
      <w:pPr>
        <w:pStyle w:val="ListParagraph"/>
        <w:widowControl w:val="0"/>
        <w:numPr>
          <w:ilvl w:val="0"/>
          <w:numId w:val="46"/>
        </w:numPr>
        <w:tabs>
          <w:tab w:val="left" w:pos="709"/>
        </w:tabs>
        <w:autoSpaceDE w:val="0"/>
        <w:autoSpaceDN w:val="0"/>
        <w:spacing w:line="259" w:lineRule="auto"/>
        <w:rPr>
          <w:sz w:val="24"/>
          <w:szCs w:val="24"/>
        </w:rPr>
      </w:pPr>
      <w:r w:rsidRPr="00C02362">
        <w:rPr>
          <w:sz w:val="24"/>
          <w:szCs w:val="24"/>
        </w:rPr>
        <w:t xml:space="preserve">advice on critical interactions between measures </w:t>
      </w:r>
    </w:p>
    <w:p w14:paraId="5BA35EEC" w14:textId="77777777" w:rsidR="00002F59" w:rsidRPr="00C02362" w:rsidRDefault="00002F59" w:rsidP="00002F59">
      <w:pPr>
        <w:pStyle w:val="ListParagraph"/>
        <w:widowControl w:val="0"/>
        <w:numPr>
          <w:ilvl w:val="0"/>
          <w:numId w:val="46"/>
        </w:numPr>
        <w:tabs>
          <w:tab w:val="left" w:pos="709"/>
        </w:tabs>
        <w:autoSpaceDE w:val="0"/>
        <w:autoSpaceDN w:val="0"/>
        <w:spacing w:line="259" w:lineRule="auto"/>
        <w:rPr>
          <w:sz w:val="24"/>
          <w:szCs w:val="24"/>
        </w:rPr>
      </w:pPr>
      <w:r w:rsidRPr="00C02362">
        <w:rPr>
          <w:sz w:val="24"/>
          <w:szCs w:val="24"/>
        </w:rPr>
        <w:t>need for preparatory work, including building repairs and moving services</w:t>
      </w:r>
    </w:p>
    <w:p w14:paraId="257D5C3A" w14:textId="77777777" w:rsidR="00002F59" w:rsidRPr="00C02362" w:rsidRDefault="00002F59" w:rsidP="00002F59">
      <w:pPr>
        <w:pStyle w:val="ListParagraph"/>
        <w:widowControl w:val="0"/>
        <w:numPr>
          <w:ilvl w:val="0"/>
          <w:numId w:val="47"/>
        </w:numPr>
        <w:tabs>
          <w:tab w:val="left" w:pos="709"/>
        </w:tabs>
        <w:autoSpaceDE w:val="0"/>
        <w:autoSpaceDN w:val="0"/>
        <w:spacing w:line="259" w:lineRule="auto"/>
        <w:rPr>
          <w:sz w:val="24"/>
          <w:szCs w:val="24"/>
        </w:rPr>
      </w:pPr>
      <w:r w:rsidRPr="00C02362">
        <w:rPr>
          <w:sz w:val="24"/>
          <w:szCs w:val="24"/>
        </w:rPr>
        <w:t xml:space="preserve">measures which are best installed together </w:t>
      </w:r>
    </w:p>
    <w:p w14:paraId="5547E467" w14:textId="77777777" w:rsidR="00002F59" w:rsidRPr="00C02362" w:rsidRDefault="00002F59" w:rsidP="00002F59">
      <w:pPr>
        <w:pStyle w:val="ListParagraph"/>
        <w:widowControl w:val="0"/>
        <w:numPr>
          <w:ilvl w:val="0"/>
          <w:numId w:val="47"/>
        </w:numPr>
        <w:tabs>
          <w:tab w:val="left" w:pos="709"/>
        </w:tabs>
        <w:autoSpaceDE w:val="0"/>
        <w:autoSpaceDN w:val="0"/>
        <w:spacing w:line="259" w:lineRule="auto"/>
        <w:rPr>
          <w:sz w:val="24"/>
          <w:szCs w:val="24"/>
        </w:rPr>
      </w:pPr>
      <w:r w:rsidRPr="00C02362">
        <w:rPr>
          <w:sz w:val="24"/>
          <w:szCs w:val="24"/>
        </w:rPr>
        <w:t xml:space="preserve">how the installation of some measures may preclude the later installation of </w:t>
      </w:r>
      <w:r w:rsidRPr="00C02362">
        <w:rPr>
          <w:sz w:val="24"/>
          <w:szCs w:val="24"/>
        </w:rPr>
        <w:lastRenderedPageBreak/>
        <w:t xml:space="preserve">other measures or make subsequent installation more difficult </w:t>
      </w:r>
    </w:p>
    <w:p w14:paraId="42121A43" w14:textId="77777777" w:rsidR="00002F59" w:rsidRPr="00C02362" w:rsidRDefault="00002F59" w:rsidP="00002F59">
      <w:pPr>
        <w:pStyle w:val="ListParagraph"/>
        <w:widowControl w:val="0"/>
        <w:numPr>
          <w:ilvl w:val="0"/>
          <w:numId w:val="47"/>
        </w:numPr>
        <w:tabs>
          <w:tab w:val="left" w:pos="709"/>
        </w:tabs>
        <w:autoSpaceDE w:val="0"/>
        <w:autoSpaceDN w:val="0"/>
        <w:spacing w:line="259" w:lineRule="auto"/>
        <w:rPr>
          <w:sz w:val="24"/>
          <w:szCs w:val="24"/>
        </w:rPr>
      </w:pPr>
      <w:r w:rsidRPr="00C02362">
        <w:rPr>
          <w:sz w:val="24"/>
          <w:szCs w:val="24"/>
        </w:rPr>
        <w:t>any risks introduced pending the installation of measures to be included at a later stage and their potential mitigation</w:t>
      </w:r>
    </w:p>
    <w:p w14:paraId="3E92919B" w14:textId="4B8643D2" w:rsidR="00002F59" w:rsidRDefault="00002F59" w:rsidP="00002F59">
      <w:pPr>
        <w:spacing w:after="160" w:line="259" w:lineRule="auto"/>
        <w:rPr>
          <w:rFonts w:eastAsiaTheme="minorHAnsi"/>
          <w:sz w:val="24"/>
          <w:szCs w:val="24"/>
        </w:rPr>
      </w:pPr>
    </w:p>
    <w:p w14:paraId="2F647803" w14:textId="77777777" w:rsidR="002E0492" w:rsidRDefault="002E0492" w:rsidP="002E0492">
      <w:pPr>
        <w:spacing w:after="160" w:line="259" w:lineRule="auto"/>
        <w:rPr>
          <w:rFonts w:eastAsiaTheme="minorHAnsi"/>
          <w:sz w:val="24"/>
          <w:szCs w:val="24"/>
        </w:rPr>
      </w:pPr>
      <w:r>
        <w:rPr>
          <w:rFonts w:eastAsiaTheme="minorHAnsi"/>
          <w:sz w:val="24"/>
          <w:szCs w:val="24"/>
        </w:rPr>
        <w:t>K12.</w:t>
      </w:r>
      <w:r>
        <w:rPr>
          <w:rFonts w:eastAsiaTheme="minorHAnsi"/>
          <w:sz w:val="24"/>
          <w:szCs w:val="24"/>
        </w:rPr>
        <w:tab/>
      </w:r>
      <w:r w:rsidRPr="00661CC9">
        <w:rPr>
          <w:sz w:val="24"/>
          <w:szCs w:val="24"/>
        </w:rPr>
        <w:t>how the present and future impacts of climate change, and the need for climate change adaptation and resilience can affect the options for the introduction of energy performance measures</w:t>
      </w:r>
      <w:r w:rsidRPr="00661CC9">
        <w:rPr>
          <w:rFonts w:eastAsiaTheme="minorHAnsi"/>
          <w:sz w:val="24"/>
          <w:szCs w:val="24"/>
        </w:rPr>
        <w:t xml:space="preserve"> </w:t>
      </w:r>
    </w:p>
    <w:p w14:paraId="3C5CD1D3" w14:textId="77777777" w:rsidR="002E0492" w:rsidRDefault="002E0492" w:rsidP="002E0492">
      <w:pPr>
        <w:spacing w:after="160" w:line="259" w:lineRule="auto"/>
        <w:rPr>
          <w:rFonts w:eastAsiaTheme="minorHAnsi"/>
          <w:sz w:val="24"/>
          <w:szCs w:val="24"/>
        </w:rPr>
      </w:pPr>
      <w:r>
        <w:rPr>
          <w:rFonts w:eastAsiaTheme="minorHAnsi"/>
          <w:sz w:val="24"/>
          <w:szCs w:val="24"/>
        </w:rPr>
        <w:t>K13.</w:t>
      </w:r>
      <w:r>
        <w:rPr>
          <w:rFonts w:eastAsiaTheme="minorHAnsi"/>
          <w:sz w:val="24"/>
          <w:szCs w:val="24"/>
        </w:rPr>
        <w:tab/>
        <w:t>common repairs and enabling works required before installing energy efficiency measures</w:t>
      </w:r>
    </w:p>
    <w:p w14:paraId="6B36879F" w14:textId="1681C89B" w:rsidR="002E0492" w:rsidRDefault="002E0492" w:rsidP="002E0492">
      <w:pPr>
        <w:spacing w:after="160" w:line="259" w:lineRule="auto"/>
        <w:rPr>
          <w:rFonts w:eastAsiaTheme="minorHAnsi"/>
          <w:sz w:val="24"/>
          <w:szCs w:val="24"/>
        </w:rPr>
      </w:pPr>
      <w:r>
        <w:rPr>
          <w:rFonts w:eastAsiaTheme="minorHAnsi"/>
          <w:sz w:val="24"/>
          <w:szCs w:val="24"/>
        </w:rPr>
        <w:t>K1</w:t>
      </w:r>
      <w:r w:rsidR="00320236">
        <w:rPr>
          <w:rFonts w:eastAsiaTheme="minorHAnsi"/>
          <w:sz w:val="24"/>
          <w:szCs w:val="24"/>
        </w:rPr>
        <w:t>4</w:t>
      </w:r>
      <w:r>
        <w:rPr>
          <w:rFonts w:eastAsiaTheme="minorHAnsi"/>
          <w:sz w:val="24"/>
          <w:szCs w:val="24"/>
        </w:rPr>
        <w:t>.</w:t>
      </w:r>
      <w:r>
        <w:rPr>
          <w:rFonts w:eastAsiaTheme="minorHAnsi"/>
          <w:sz w:val="24"/>
          <w:szCs w:val="24"/>
        </w:rPr>
        <w:tab/>
        <w:t>common occasional, regular or cyclical maintenance tasks which help to maximise the thermal performance of the building</w:t>
      </w:r>
    </w:p>
    <w:p w14:paraId="25FDC08C" w14:textId="157C547D" w:rsidR="002E0492" w:rsidRPr="00661CC9" w:rsidRDefault="002E0492" w:rsidP="002E0492">
      <w:pPr>
        <w:spacing w:after="160" w:line="259" w:lineRule="auto"/>
        <w:rPr>
          <w:rFonts w:eastAsiaTheme="minorHAnsi"/>
          <w:sz w:val="24"/>
          <w:szCs w:val="24"/>
        </w:rPr>
      </w:pPr>
      <w:r>
        <w:rPr>
          <w:rFonts w:eastAsiaTheme="minorHAnsi"/>
          <w:sz w:val="24"/>
          <w:szCs w:val="24"/>
        </w:rPr>
        <w:t>K1</w:t>
      </w:r>
      <w:r w:rsidR="00320236">
        <w:rPr>
          <w:rFonts w:eastAsiaTheme="minorHAnsi"/>
          <w:sz w:val="24"/>
          <w:szCs w:val="24"/>
        </w:rPr>
        <w:t>5</w:t>
      </w:r>
      <w:r>
        <w:rPr>
          <w:rFonts w:eastAsiaTheme="minorHAnsi"/>
          <w:sz w:val="24"/>
          <w:szCs w:val="24"/>
        </w:rPr>
        <w:t>.</w:t>
      </w:r>
      <w:r>
        <w:rPr>
          <w:rFonts w:eastAsiaTheme="minorHAnsi"/>
          <w:sz w:val="24"/>
          <w:szCs w:val="24"/>
        </w:rPr>
        <w:tab/>
        <w:t xml:space="preserve">the role and benefits of maintenance checklists and plans </w:t>
      </w:r>
      <w:r w:rsidRPr="00661CC9">
        <w:rPr>
          <w:rFonts w:eastAsiaTheme="minorHAnsi"/>
          <w:sz w:val="24"/>
          <w:szCs w:val="24"/>
        </w:rPr>
        <w:t xml:space="preserve"> </w:t>
      </w:r>
    </w:p>
    <w:p w14:paraId="12D06FFD" w14:textId="77777777" w:rsidR="002E0492" w:rsidRPr="00930FAC" w:rsidRDefault="002E0492" w:rsidP="002E0492">
      <w:pPr>
        <w:spacing w:after="160" w:line="259" w:lineRule="auto"/>
        <w:ind w:left="0" w:firstLine="0"/>
        <w:rPr>
          <w:rFonts w:eastAsiaTheme="minorHAnsi"/>
          <w:b/>
          <w:bCs/>
          <w:sz w:val="24"/>
          <w:szCs w:val="24"/>
        </w:rPr>
      </w:pPr>
    </w:p>
    <w:p w14:paraId="6164E811" w14:textId="77777777" w:rsidR="002E0492" w:rsidRDefault="002E0492" w:rsidP="002E0492">
      <w:pPr>
        <w:spacing w:after="160" w:line="259" w:lineRule="auto"/>
        <w:rPr>
          <w:rFonts w:eastAsiaTheme="minorHAnsi"/>
          <w:b/>
          <w:bCs/>
          <w:sz w:val="24"/>
          <w:szCs w:val="24"/>
        </w:rPr>
      </w:pPr>
      <w:r w:rsidRPr="00930FAC">
        <w:rPr>
          <w:rFonts w:eastAsiaTheme="minorHAnsi"/>
          <w:b/>
          <w:bCs/>
          <w:sz w:val="24"/>
          <w:szCs w:val="24"/>
        </w:rPr>
        <w:t>P4.</w:t>
      </w:r>
      <w:r w:rsidRPr="00930FAC">
        <w:rPr>
          <w:rFonts w:eastAsiaTheme="minorHAnsi"/>
          <w:b/>
          <w:bCs/>
          <w:sz w:val="24"/>
          <w:szCs w:val="24"/>
        </w:rPr>
        <w:tab/>
        <w:t>LEGAL AND REGULATORY REQUIREMENTS</w:t>
      </w:r>
    </w:p>
    <w:p w14:paraId="7727C5FD" w14:textId="2B9943A5" w:rsidR="002E0492" w:rsidRDefault="002E0492" w:rsidP="002E0492">
      <w:pPr>
        <w:spacing w:after="160" w:line="259" w:lineRule="auto"/>
        <w:rPr>
          <w:rFonts w:eastAsiaTheme="minorHAnsi"/>
          <w:sz w:val="24"/>
          <w:szCs w:val="24"/>
        </w:rPr>
      </w:pPr>
      <w:r>
        <w:rPr>
          <w:rFonts w:eastAsiaTheme="minorHAnsi"/>
          <w:sz w:val="24"/>
          <w:szCs w:val="24"/>
        </w:rPr>
        <w:t>K1</w:t>
      </w:r>
      <w:r w:rsidR="00320236">
        <w:rPr>
          <w:rFonts w:eastAsiaTheme="minorHAnsi"/>
          <w:sz w:val="24"/>
          <w:szCs w:val="24"/>
        </w:rPr>
        <w:t>6</w:t>
      </w:r>
      <w:r>
        <w:rPr>
          <w:rFonts w:eastAsiaTheme="minorHAnsi"/>
          <w:sz w:val="24"/>
          <w:szCs w:val="24"/>
        </w:rPr>
        <w:t>.</w:t>
      </w:r>
      <w:r>
        <w:rPr>
          <w:rFonts w:eastAsiaTheme="minorHAnsi"/>
          <w:sz w:val="24"/>
          <w:szCs w:val="24"/>
        </w:rPr>
        <w:tab/>
        <w:t xml:space="preserve">how and when it is necessary to obtain legal and regulatory permissions relating to planning and heritage protection, and the national building regulations   </w:t>
      </w:r>
    </w:p>
    <w:p w14:paraId="4BE377BE" w14:textId="77777777" w:rsidR="002E0492" w:rsidRPr="00DE4DD6" w:rsidRDefault="002E0492" w:rsidP="002E0492">
      <w:pPr>
        <w:spacing w:after="160" w:line="259" w:lineRule="auto"/>
        <w:rPr>
          <w:rFonts w:eastAsiaTheme="minorHAnsi"/>
          <w:sz w:val="24"/>
          <w:szCs w:val="24"/>
        </w:rPr>
      </w:pPr>
    </w:p>
    <w:p w14:paraId="70757F2D" w14:textId="77777777" w:rsidR="002E0492" w:rsidRPr="00930FAC" w:rsidRDefault="002E0492" w:rsidP="002E0492">
      <w:pPr>
        <w:spacing w:after="160" w:line="259" w:lineRule="auto"/>
        <w:rPr>
          <w:rFonts w:eastAsiaTheme="minorHAnsi"/>
          <w:b/>
          <w:bCs/>
          <w:sz w:val="24"/>
          <w:szCs w:val="24"/>
        </w:rPr>
      </w:pPr>
      <w:r w:rsidRPr="00930FAC">
        <w:rPr>
          <w:rFonts w:eastAsiaTheme="minorHAnsi"/>
          <w:b/>
          <w:bCs/>
          <w:sz w:val="24"/>
          <w:szCs w:val="24"/>
        </w:rPr>
        <w:t>P5.</w:t>
      </w:r>
      <w:r w:rsidRPr="00930FAC">
        <w:rPr>
          <w:rFonts w:eastAsiaTheme="minorHAnsi"/>
          <w:b/>
          <w:bCs/>
          <w:sz w:val="24"/>
          <w:szCs w:val="24"/>
        </w:rPr>
        <w:tab/>
      </w:r>
      <w:r>
        <w:rPr>
          <w:rFonts w:eastAsiaTheme="minorHAnsi"/>
          <w:b/>
          <w:bCs/>
          <w:sz w:val="24"/>
          <w:szCs w:val="24"/>
        </w:rPr>
        <w:t>RATIONALE FOR</w:t>
      </w:r>
      <w:r w:rsidRPr="00930FAC">
        <w:rPr>
          <w:rFonts w:eastAsiaTheme="minorHAnsi"/>
          <w:b/>
          <w:bCs/>
          <w:sz w:val="24"/>
          <w:szCs w:val="24"/>
        </w:rPr>
        <w:t xml:space="preserve"> RECOMMENDATIONS</w:t>
      </w:r>
    </w:p>
    <w:p w14:paraId="669CC24E" w14:textId="3887A382" w:rsidR="002E0492" w:rsidRDefault="002E0492" w:rsidP="002E0492">
      <w:pPr>
        <w:spacing w:after="160" w:line="259" w:lineRule="auto"/>
        <w:rPr>
          <w:rFonts w:eastAsiaTheme="minorHAnsi"/>
          <w:sz w:val="24"/>
          <w:szCs w:val="24"/>
        </w:rPr>
      </w:pPr>
      <w:r w:rsidRPr="00DE4DD6">
        <w:rPr>
          <w:rFonts w:eastAsiaTheme="minorHAnsi"/>
          <w:sz w:val="24"/>
          <w:szCs w:val="24"/>
        </w:rPr>
        <w:t>K1</w:t>
      </w:r>
      <w:r w:rsidR="00320236">
        <w:rPr>
          <w:rFonts w:eastAsiaTheme="minorHAnsi"/>
          <w:sz w:val="24"/>
          <w:szCs w:val="24"/>
        </w:rPr>
        <w:t>7</w:t>
      </w:r>
      <w:r w:rsidRPr="00DE4DD6">
        <w:rPr>
          <w:rFonts w:eastAsiaTheme="minorHAnsi"/>
          <w:sz w:val="24"/>
          <w:szCs w:val="24"/>
        </w:rPr>
        <w:t>.</w:t>
      </w:r>
      <w:r w:rsidRPr="00DE4DD6">
        <w:rPr>
          <w:rFonts w:eastAsiaTheme="minorHAnsi"/>
          <w:sz w:val="24"/>
          <w:szCs w:val="24"/>
        </w:rPr>
        <w:tab/>
      </w:r>
      <w:r>
        <w:rPr>
          <w:rFonts w:eastAsiaTheme="minorHAnsi"/>
          <w:sz w:val="24"/>
          <w:szCs w:val="24"/>
        </w:rPr>
        <w:t xml:space="preserve">how and why it is necessary to be able to provide a rationale for the recommended selection of energy efficiency measures  </w:t>
      </w:r>
    </w:p>
    <w:p w14:paraId="5FE854F2" w14:textId="32A622AA" w:rsidR="00F67573" w:rsidRDefault="00F67573" w:rsidP="00F67573">
      <w:pPr>
        <w:widowControl w:val="0"/>
        <w:tabs>
          <w:tab w:val="left" w:pos="709"/>
        </w:tabs>
        <w:autoSpaceDE w:val="0"/>
        <w:autoSpaceDN w:val="0"/>
        <w:spacing w:line="259" w:lineRule="auto"/>
        <w:ind w:left="720" w:hanging="720"/>
        <w:rPr>
          <w:sz w:val="24"/>
          <w:szCs w:val="24"/>
        </w:rPr>
      </w:pPr>
      <w:r>
        <w:rPr>
          <w:rFonts w:eastAsiaTheme="minorHAnsi"/>
          <w:sz w:val="24"/>
          <w:szCs w:val="24"/>
        </w:rPr>
        <w:t>K1</w:t>
      </w:r>
      <w:r w:rsidR="00320236">
        <w:rPr>
          <w:rFonts w:eastAsiaTheme="minorHAnsi"/>
          <w:sz w:val="24"/>
          <w:szCs w:val="24"/>
        </w:rPr>
        <w:t>8</w:t>
      </w:r>
      <w:r>
        <w:rPr>
          <w:rFonts w:eastAsiaTheme="minorHAnsi"/>
          <w:sz w:val="24"/>
          <w:szCs w:val="24"/>
        </w:rPr>
        <w:t>.</w:t>
      </w:r>
      <w:r>
        <w:rPr>
          <w:rFonts w:eastAsiaTheme="minorHAnsi"/>
          <w:sz w:val="24"/>
          <w:szCs w:val="24"/>
        </w:rPr>
        <w:tab/>
      </w:r>
      <w:r>
        <w:rPr>
          <w:sz w:val="24"/>
          <w:szCs w:val="24"/>
        </w:rPr>
        <w:t>factors to explain when providing a rationale for the recommended energy efficiency measures including:</w:t>
      </w:r>
    </w:p>
    <w:p w14:paraId="6F0F9EFA" w14:textId="77777777" w:rsidR="00F67573" w:rsidRPr="001C12D9" w:rsidRDefault="00F67573" w:rsidP="00F67573">
      <w:pPr>
        <w:pStyle w:val="ListParagraph"/>
        <w:widowControl w:val="0"/>
        <w:numPr>
          <w:ilvl w:val="0"/>
          <w:numId w:val="48"/>
        </w:numPr>
        <w:tabs>
          <w:tab w:val="left" w:pos="709"/>
        </w:tabs>
        <w:autoSpaceDE w:val="0"/>
        <w:autoSpaceDN w:val="0"/>
        <w:spacing w:line="259" w:lineRule="auto"/>
        <w:rPr>
          <w:sz w:val="24"/>
          <w:szCs w:val="24"/>
        </w:rPr>
      </w:pPr>
      <w:r w:rsidRPr="001C12D9">
        <w:rPr>
          <w:sz w:val="24"/>
          <w:szCs w:val="24"/>
        </w:rPr>
        <w:t xml:space="preserve">when and why proposed energy efficiency measures have been selected </w:t>
      </w:r>
      <w:r>
        <w:rPr>
          <w:sz w:val="24"/>
          <w:szCs w:val="24"/>
        </w:rPr>
        <w:t>that</w:t>
      </w:r>
      <w:r w:rsidRPr="001C12D9">
        <w:rPr>
          <w:sz w:val="24"/>
          <w:szCs w:val="24"/>
        </w:rPr>
        <w:t xml:space="preserve"> do not meet </w:t>
      </w:r>
      <w:r>
        <w:rPr>
          <w:sz w:val="24"/>
          <w:szCs w:val="24"/>
        </w:rPr>
        <w:t xml:space="preserve">or exceed </w:t>
      </w:r>
      <w:r w:rsidRPr="001C12D9">
        <w:rPr>
          <w:sz w:val="24"/>
          <w:szCs w:val="24"/>
        </w:rPr>
        <w:t>targets set by regulations and standards, including national building regulations</w:t>
      </w:r>
    </w:p>
    <w:p w14:paraId="4552DF92" w14:textId="77777777" w:rsidR="00F67573" w:rsidRPr="001C12D9" w:rsidRDefault="00F67573" w:rsidP="00F67573">
      <w:pPr>
        <w:pStyle w:val="ListParagraph"/>
        <w:widowControl w:val="0"/>
        <w:numPr>
          <w:ilvl w:val="0"/>
          <w:numId w:val="48"/>
        </w:numPr>
        <w:tabs>
          <w:tab w:val="left" w:pos="709"/>
        </w:tabs>
        <w:autoSpaceDE w:val="0"/>
        <w:autoSpaceDN w:val="0"/>
        <w:spacing w:line="259" w:lineRule="auto"/>
        <w:rPr>
          <w:sz w:val="24"/>
          <w:szCs w:val="24"/>
        </w:rPr>
      </w:pPr>
      <w:r w:rsidRPr="001C12D9">
        <w:rPr>
          <w:sz w:val="24"/>
          <w:szCs w:val="24"/>
        </w:rPr>
        <w:t xml:space="preserve">when and why certain energy efficiency measures have </w:t>
      </w:r>
      <w:r>
        <w:rPr>
          <w:sz w:val="24"/>
          <w:szCs w:val="24"/>
        </w:rPr>
        <w:t xml:space="preserve">or have </w:t>
      </w:r>
      <w:r w:rsidRPr="001C12D9">
        <w:rPr>
          <w:sz w:val="24"/>
          <w:szCs w:val="24"/>
        </w:rPr>
        <w:t>not been selected</w:t>
      </w:r>
    </w:p>
    <w:p w14:paraId="1757BC88" w14:textId="77777777" w:rsidR="00F67573" w:rsidRDefault="00F67573" w:rsidP="00F67573">
      <w:pPr>
        <w:pStyle w:val="ListParagraph"/>
        <w:widowControl w:val="0"/>
        <w:numPr>
          <w:ilvl w:val="0"/>
          <w:numId w:val="48"/>
        </w:numPr>
        <w:tabs>
          <w:tab w:val="left" w:pos="709"/>
        </w:tabs>
        <w:autoSpaceDE w:val="0"/>
        <w:autoSpaceDN w:val="0"/>
        <w:spacing w:line="259" w:lineRule="auto"/>
        <w:rPr>
          <w:sz w:val="24"/>
          <w:szCs w:val="24"/>
        </w:rPr>
      </w:pPr>
      <w:r w:rsidRPr="001C12D9">
        <w:rPr>
          <w:sz w:val="24"/>
          <w:szCs w:val="24"/>
        </w:rPr>
        <w:t>when and why specific design, installation or operational features are used to minimise the impact of the chosen energy efficiency measures on the building</w:t>
      </w:r>
    </w:p>
    <w:p w14:paraId="1BE874BE" w14:textId="77777777" w:rsidR="00F67573" w:rsidRPr="001C12D9" w:rsidRDefault="00F67573" w:rsidP="00F67573">
      <w:pPr>
        <w:pStyle w:val="ListParagraph"/>
        <w:widowControl w:val="0"/>
        <w:numPr>
          <w:ilvl w:val="0"/>
          <w:numId w:val="48"/>
        </w:numPr>
        <w:tabs>
          <w:tab w:val="left" w:pos="709"/>
        </w:tabs>
        <w:autoSpaceDE w:val="0"/>
        <w:autoSpaceDN w:val="0"/>
        <w:spacing w:line="259" w:lineRule="auto"/>
        <w:rPr>
          <w:sz w:val="24"/>
          <w:szCs w:val="24"/>
        </w:rPr>
      </w:pPr>
      <w:r>
        <w:rPr>
          <w:sz w:val="24"/>
          <w:szCs w:val="24"/>
        </w:rPr>
        <w:t>sources of further guidance for the consumer</w:t>
      </w:r>
    </w:p>
    <w:p w14:paraId="0CD547F0" w14:textId="3FD34D81" w:rsidR="000F5349" w:rsidRPr="00DE4DD6" w:rsidRDefault="000F5349" w:rsidP="002E0492">
      <w:pPr>
        <w:spacing w:after="160" w:line="259" w:lineRule="auto"/>
        <w:rPr>
          <w:rFonts w:eastAsiaTheme="minorHAnsi"/>
          <w:sz w:val="24"/>
          <w:szCs w:val="24"/>
        </w:rPr>
      </w:pPr>
    </w:p>
    <w:p w14:paraId="26D705FA" w14:textId="77777777" w:rsidR="002E0492" w:rsidRPr="00930FAC" w:rsidRDefault="002E0492" w:rsidP="002E0492">
      <w:pPr>
        <w:spacing w:after="160" w:line="259" w:lineRule="auto"/>
        <w:ind w:left="0" w:firstLine="0"/>
        <w:rPr>
          <w:rFonts w:eastAsiaTheme="minorHAnsi"/>
          <w:b/>
          <w:bCs/>
          <w:sz w:val="24"/>
          <w:szCs w:val="24"/>
        </w:rPr>
      </w:pPr>
    </w:p>
    <w:p w14:paraId="220D00EB" w14:textId="77777777" w:rsidR="002E0492" w:rsidRPr="00930FAC" w:rsidRDefault="002E0492" w:rsidP="002E0492">
      <w:pPr>
        <w:spacing w:after="160" w:line="259" w:lineRule="auto"/>
        <w:rPr>
          <w:rFonts w:eastAsiaTheme="minorHAnsi"/>
          <w:b/>
          <w:bCs/>
          <w:sz w:val="24"/>
          <w:szCs w:val="24"/>
        </w:rPr>
      </w:pPr>
      <w:r w:rsidRPr="00930FAC">
        <w:rPr>
          <w:rFonts w:eastAsiaTheme="minorHAnsi"/>
          <w:b/>
          <w:bCs/>
          <w:sz w:val="24"/>
          <w:szCs w:val="24"/>
        </w:rPr>
        <w:t>P6.</w:t>
      </w:r>
      <w:r w:rsidRPr="00930FAC">
        <w:rPr>
          <w:rFonts w:eastAsiaTheme="minorHAnsi"/>
          <w:b/>
          <w:bCs/>
          <w:sz w:val="24"/>
          <w:szCs w:val="24"/>
        </w:rPr>
        <w:tab/>
        <w:t>REQUIREMENTS FOR THE DELIVERY OF ENERGY EFFICIENCY MEASURES</w:t>
      </w:r>
    </w:p>
    <w:p w14:paraId="7B66B233" w14:textId="4CC6B372" w:rsidR="00644C3B" w:rsidRDefault="002E0492" w:rsidP="002E0492">
      <w:pPr>
        <w:spacing w:after="160" w:line="259" w:lineRule="auto"/>
        <w:rPr>
          <w:rFonts w:eastAsiaTheme="minorHAnsi"/>
          <w:sz w:val="24"/>
          <w:szCs w:val="24"/>
        </w:rPr>
      </w:pPr>
      <w:r w:rsidRPr="00DE4DD6">
        <w:rPr>
          <w:rFonts w:eastAsiaTheme="minorHAnsi"/>
          <w:sz w:val="24"/>
          <w:szCs w:val="24"/>
        </w:rPr>
        <w:t>K1</w:t>
      </w:r>
      <w:r w:rsidR="00320236">
        <w:rPr>
          <w:rFonts w:eastAsiaTheme="minorHAnsi"/>
          <w:sz w:val="24"/>
          <w:szCs w:val="24"/>
        </w:rPr>
        <w:t>9</w:t>
      </w:r>
      <w:r w:rsidRPr="00DE4DD6">
        <w:rPr>
          <w:rFonts w:eastAsiaTheme="minorHAnsi"/>
          <w:sz w:val="24"/>
          <w:szCs w:val="24"/>
        </w:rPr>
        <w:t>.</w:t>
      </w:r>
      <w:r w:rsidRPr="00DE4DD6">
        <w:rPr>
          <w:rFonts w:eastAsiaTheme="minorHAnsi"/>
          <w:sz w:val="24"/>
          <w:szCs w:val="24"/>
        </w:rPr>
        <w:tab/>
      </w:r>
      <w:r>
        <w:rPr>
          <w:rFonts w:eastAsiaTheme="minorHAnsi"/>
          <w:sz w:val="24"/>
          <w:szCs w:val="24"/>
        </w:rPr>
        <w:t>how and why it is important to explain what is required to deliver the installation of the energy efficiency measures</w:t>
      </w:r>
      <w:r w:rsidR="00644C3B">
        <w:rPr>
          <w:rFonts w:eastAsiaTheme="minorHAnsi"/>
          <w:sz w:val="24"/>
          <w:szCs w:val="24"/>
        </w:rPr>
        <w:t xml:space="preserve"> including:</w:t>
      </w:r>
    </w:p>
    <w:p w14:paraId="4091CC20" w14:textId="77777777" w:rsidR="00644C3B" w:rsidRPr="001C12D9" w:rsidRDefault="00644C3B" w:rsidP="00644C3B">
      <w:pPr>
        <w:pStyle w:val="ListParagraph"/>
        <w:widowControl w:val="0"/>
        <w:numPr>
          <w:ilvl w:val="0"/>
          <w:numId w:val="49"/>
        </w:numPr>
        <w:tabs>
          <w:tab w:val="left" w:pos="709"/>
        </w:tabs>
        <w:autoSpaceDE w:val="0"/>
        <w:autoSpaceDN w:val="0"/>
        <w:spacing w:line="259" w:lineRule="auto"/>
        <w:rPr>
          <w:sz w:val="24"/>
          <w:szCs w:val="24"/>
        </w:rPr>
      </w:pPr>
      <w:r w:rsidRPr="001C12D9">
        <w:rPr>
          <w:sz w:val="24"/>
          <w:szCs w:val="24"/>
        </w:rPr>
        <w:t xml:space="preserve">the packaging and sequencing of measures </w:t>
      </w:r>
    </w:p>
    <w:p w14:paraId="7019BB63" w14:textId="77777777" w:rsidR="00FC57B4" w:rsidRDefault="00644C3B" w:rsidP="00644C3B">
      <w:pPr>
        <w:pStyle w:val="ListParagraph"/>
        <w:widowControl w:val="0"/>
        <w:numPr>
          <w:ilvl w:val="0"/>
          <w:numId w:val="49"/>
        </w:numPr>
        <w:tabs>
          <w:tab w:val="left" w:pos="709"/>
        </w:tabs>
        <w:autoSpaceDE w:val="0"/>
        <w:autoSpaceDN w:val="0"/>
        <w:spacing w:line="259" w:lineRule="auto"/>
        <w:rPr>
          <w:sz w:val="24"/>
          <w:szCs w:val="24"/>
        </w:rPr>
      </w:pPr>
      <w:r w:rsidRPr="001C12D9">
        <w:rPr>
          <w:sz w:val="24"/>
          <w:szCs w:val="24"/>
        </w:rPr>
        <w:lastRenderedPageBreak/>
        <w:t>any repairs, enabling works or adaptations needed</w:t>
      </w:r>
    </w:p>
    <w:p w14:paraId="3450C669" w14:textId="22AAB2E7" w:rsidR="00644C3B" w:rsidRPr="001C12D9" w:rsidRDefault="00F5031B" w:rsidP="00644C3B">
      <w:pPr>
        <w:pStyle w:val="ListParagraph"/>
        <w:widowControl w:val="0"/>
        <w:numPr>
          <w:ilvl w:val="0"/>
          <w:numId w:val="49"/>
        </w:numPr>
        <w:tabs>
          <w:tab w:val="left" w:pos="709"/>
        </w:tabs>
        <w:autoSpaceDE w:val="0"/>
        <w:autoSpaceDN w:val="0"/>
        <w:spacing w:line="259" w:lineRule="auto"/>
        <w:rPr>
          <w:sz w:val="24"/>
          <w:szCs w:val="24"/>
        </w:rPr>
      </w:pPr>
      <w:r>
        <w:rPr>
          <w:sz w:val="24"/>
          <w:szCs w:val="24"/>
        </w:rPr>
        <w:t>any legal or regulatory permissions needed</w:t>
      </w:r>
      <w:r w:rsidR="00644C3B" w:rsidRPr="001C12D9">
        <w:rPr>
          <w:sz w:val="24"/>
          <w:szCs w:val="24"/>
        </w:rPr>
        <w:t xml:space="preserve"> </w:t>
      </w:r>
    </w:p>
    <w:p w14:paraId="19D87B5F" w14:textId="77777777" w:rsidR="00644C3B" w:rsidRPr="001C12D9" w:rsidRDefault="00644C3B" w:rsidP="00644C3B">
      <w:pPr>
        <w:pStyle w:val="ListParagraph"/>
        <w:widowControl w:val="0"/>
        <w:numPr>
          <w:ilvl w:val="0"/>
          <w:numId w:val="49"/>
        </w:numPr>
        <w:tabs>
          <w:tab w:val="left" w:pos="709"/>
        </w:tabs>
        <w:autoSpaceDE w:val="0"/>
        <w:autoSpaceDN w:val="0"/>
        <w:spacing w:line="259" w:lineRule="auto"/>
        <w:rPr>
          <w:sz w:val="24"/>
          <w:szCs w:val="24"/>
        </w:rPr>
      </w:pPr>
      <w:r w:rsidRPr="001C12D9">
        <w:rPr>
          <w:sz w:val="24"/>
          <w:szCs w:val="24"/>
        </w:rPr>
        <w:t xml:space="preserve">protection works required to the building and its features </w:t>
      </w:r>
    </w:p>
    <w:p w14:paraId="21019B18" w14:textId="77777777" w:rsidR="00644C3B" w:rsidRPr="001C12D9" w:rsidRDefault="00644C3B" w:rsidP="00644C3B">
      <w:pPr>
        <w:pStyle w:val="ListParagraph"/>
        <w:widowControl w:val="0"/>
        <w:numPr>
          <w:ilvl w:val="0"/>
          <w:numId w:val="49"/>
        </w:numPr>
        <w:tabs>
          <w:tab w:val="left" w:pos="709"/>
        </w:tabs>
        <w:autoSpaceDE w:val="0"/>
        <w:autoSpaceDN w:val="0"/>
        <w:spacing w:line="259" w:lineRule="auto"/>
        <w:rPr>
          <w:sz w:val="24"/>
          <w:szCs w:val="24"/>
        </w:rPr>
      </w:pPr>
      <w:r w:rsidRPr="001C12D9">
        <w:rPr>
          <w:sz w:val="24"/>
          <w:szCs w:val="24"/>
        </w:rPr>
        <w:t xml:space="preserve">site issues, access and temporary works </w:t>
      </w:r>
    </w:p>
    <w:p w14:paraId="55A7A84E" w14:textId="77777777" w:rsidR="00644C3B" w:rsidRPr="001C12D9" w:rsidRDefault="00644C3B" w:rsidP="00644C3B">
      <w:pPr>
        <w:pStyle w:val="ListParagraph"/>
        <w:widowControl w:val="0"/>
        <w:numPr>
          <w:ilvl w:val="0"/>
          <w:numId w:val="49"/>
        </w:numPr>
        <w:tabs>
          <w:tab w:val="left" w:pos="709"/>
        </w:tabs>
        <w:autoSpaceDE w:val="0"/>
        <w:autoSpaceDN w:val="0"/>
        <w:spacing w:line="259" w:lineRule="auto"/>
        <w:rPr>
          <w:sz w:val="24"/>
          <w:szCs w:val="24"/>
        </w:rPr>
      </w:pPr>
      <w:r w:rsidRPr="001C12D9">
        <w:rPr>
          <w:sz w:val="24"/>
          <w:szCs w:val="24"/>
        </w:rPr>
        <w:t xml:space="preserve">fire safety and health and safety issues, including risk assessments </w:t>
      </w:r>
    </w:p>
    <w:p w14:paraId="1BF0A835" w14:textId="77777777" w:rsidR="00644C3B" w:rsidRDefault="00644C3B" w:rsidP="00644C3B">
      <w:pPr>
        <w:pStyle w:val="ListParagraph"/>
        <w:widowControl w:val="0"/>
        <w:numPr>
          <w:ilvl w:val="0"/>
          <w:numId w:val="49"/>
        </w:numPr>
        <w:tabs>
          <w:tab w:val="left" w:pos="709"/>
        </w:tabs>
        <w:autoSpaceDE w:val="0"/>
        <w:autoSpaceDN w:val="0"/>
        <w:spacing w:line="259" w:lineRule="auto"/>
        <w:rPr>
          <w:sz w:val="24"/>
          <w:szCs w:val="24"/>
        </w:rPr>
      </w:pPr>
      <w:r w:rsidRPr="001C12D9">
        <w:rPr>
          <w:sz w:val="24"/>
          <w:szCs w:val="24"/>
        </w:rPr>
        <w:t>ensuring work is undertaken in accordance with the design and specification</w:t>
      </w:r>
    </w:p>
    <w:p w14:paraId="7A71B3FF" w14:textId="77777777" w:rsidR="00644C3B" w:rsidRDefault="00644C3B" w:rsidP="00644C3B">
      <w:pPr>
        <w:pStyle w:val="ListParagraph"/>
        <w:widowControl w:val="0"/>
        <w:numPr>
          <w:ilvl w:val="0"/>
          <w:numId w:val="49"/>
        </w:numPr>
        <w:tabs>
          <w:tab w:val="left" w:pos="709"/>
        </w:tabs>
        <w:autoSpaceDE w:val="0"/>
        <w:autoSpaceDN w:val="0"/>
        <w:spacing w:line="259" w:lineRule="auto"/>
        <w:rPr>
          <w:sz w:val="24"/>
          <w:szCs w:val="24"/>
        </w:rPr>
      </w:pPr>
      <w:r>
        <w:rPr>
          <w:sz w:val="24"/>
          <w:szCs w:val="24"/>
        </w:rPr>
        <w:t>level of disruption to the occupant</w:t>
      </w:r>
    </w:p>
    <w:p w14:paraId="7713270F" w14:textId="77777777" w:rsidR="00644C3B" w:rsidRDefault="00644C3B" w:rsidP="00644C3B">
      <w:pPr>
        <w:pStyle w:val="ListParagraph"/>
        <w:widowControl w:val="0"/>
        <w:numPr>
          <w:ilvl w:val="0"/>
          <w:numId w:val="49"/>
        </w:numPr>
        <w:tabs>
          <w:tab w:val="left" w:pos="709"/>
        </w:tabs>
        <w:autoSpaceDE w:val="0"/>
        <w:autoSpaceDN w:val="0"/>
        <w:spacing w:line="259" w:lineRule="auto"/>
        <w:rPr>
          <w:sz w:val="24"/>
          <w:szCs w:val="24"/>
        </w:rPr>
      </w:pPr>
      <w:r>
        <w:rPr>
          <w:sz w:val="24"/>
          <w:szCs w:val="24"/>
        </w:rPr>
        <w:t>timelines</w:t>
      </w:r>
    </w:p>
    <w:p w14:paraId="34CE5A2B" w14:textId="77777777" w:rsidR="00644C3B" w:rsidRDefault="00644C3B" w:rsidP="00644C3B">
      <w:pPr>
        <w:pStyle w:val="ListParagraph"/>
        <w:widowControl w:val="0"/>
        <w:numPr>
          <w:ilvl w:val="0"/>
          <w:numId w:val="49"/>
        </w:numPr>
        <w:tabs>
          <w:tab w:val="left" w:pos="709"/>
        </w:tabs>
        <w:autoSpaceDE w:val="0"/>
        <w:autoSpaceDN w:val="0"/>
        <w:spacing w:line="259" w:lineRule="auto"/>
        <w:rPr>
          <w:sz w:val="24"/>
          <w:szCs w:val="24"/>
        </w:rPr>
      </w:pPr>
      <w:r>
        <w:rPr>
          <w:sz w:val="24"/>
          <w:szCs w:val="24"/>
        </w:rPr>
        <w:t>time of year</w:t>
      </w:r>
    </w:p>
    <w:p w14:paraId="6B65F6DD" w14:textId="77777777" w:rsidR="00644C3B" w:rsidRPr="001C12D9" w:rsidRDefault="00644C3B" w:rsidP="008F4BDD">
      <w:pPr>
        <w:pStyle w:val="ListParagraph"/>
        <w:widowControl w:val="0"/>
        <w:numPr>
          <w:ilvl w:val="0"/>
          <w:numId w:val="49"/>
        </w:numPr>
        <w:tabs>
          <w:tab w:val="left" w:pos="709"/>
        </w:tabs>
        <w:autoSpaceDE w:val="0"/>
        <w:autoSpaceDN w:val="0"/>
        <w:spacing w:after="120" w:line="259" w:lineRule="auto"/>
        <w:ind w:left="714" w:hanging="357"/>
        <w:rPr>
          <w:sz w:val="24"/>
          <w:szCs w:val="24"/>
        </w:rPr>
      </w:pPr>
      <w:r>
        <w:rPr>
          <w:sz w:val="24"/>
          <w:szCs w:val="24"/>
        </w:rPr>
        <w:t>occupant communications strategy</w:t>
      </w:r>
    </w:p>
    <w:p w14:paraId="6FE1FD58" w14:textId="763E7EED" w:rsidR="002E0492" w:rsidRDefault="002E0492" w:rsidP="002E0492">
      <w:pPr>
        <w:spacing w:after="160" w:line="259" w:lineRule="auto"/>
        <w:rPr>
          <w:rFonts w:eastAsiaTheme="minorHAnsi"/>
          <w:sz w:val="24"/>
          <w:szCs w:val="24"/>
        </w:rPr>
      </w:pPr>
      <w:r w:rsidRPr="003B584A">
        <w:rPr>
          <w:rFonts w:eastAsiaTheme="minorHAnsi"/>
          <w:sz w:val="24"/>
          <w:szCs w:val="24"/>
        </w:rPr>
        <w:t>K</w:t>
      </w:r>
      <w:r>
        <w:rPr>
          <w:rFonts w:eastAsiaTheme="minorHAnsi"/>
          <w:sz w:val="24"/>
          <w:szCs w:val="24"/>
        </w:rPr>
        <w:t>20</w:t>
      </w:r>
      <w:r w:rsidRPr="003B584A">
        <w:rPr>
          <w:rFonts w:eastAsiaTheme="minorHAnsi"/>
          <w:sz w:val="24"/>
          <w:szCs w:val="24"/>
        </w:rPr>
        <w:t>.</w:t>
      </w:r>
      <w:r w:rsidRPr="003B584A">
        <w:rPr>
          <w:rFonts w:eastAsiaTheme="minorHAnsi"/>
          <w:sz w:val="24"/>
          <w:szCs w:val="24"/>
        </w:rPr>
        <w:tab/>
      </w:r>
      <w:r>
        <w:rPr>
          <w:rFonts w:eastAsiaTheme="minorHAnsi"/>
          <w:sz w:val="24"/>
          <w:szCs w:val="24"/>
        </w:rPr>
        <w:t>how and why it is important to explain the roles and responsibilities in a retrofit project</w:t>
      </w:r>
      <w:r w:rsidR="001A6E56">
        <w:rPr>
          <w:rFonts w:eastAsiaTheme="minorHAnsi"/>
          <w:sz w:val="24"/>
          <w:szCs w:val="24"/>
        </w:rPr>
        <w:t xml:space="preserve"> including:</w:t>
      </w:r>
    </w:p>
    <w:p w14:paraId="4515777A" w14:textId="77777777" w:rsidR="001A6E56" w:rsidRDefault="001A6E56" w:rsidP="001A6E56">
      <w:pPr>
        <w:pStyle w:val="ListParagraph"/>
        <w:widowControl w:val="0"/>
        <w:numPr>
          <w:ilvl w:val="0"/>
          <w:numId w:val="50"/>
        </w:numPr>
        <w:tabs>
          <w:tab w:val="left" w:pos="709"/>
        </w:tabs>
        <w:autoSpaceDE w:val="0"/>
        <w:autoSpaceDN w:val="0"/>
        <w:spacing w:line="259" w:lineRule="auto"/>
        <w:rPr>
          <w:sz w:val="24"/>
          <w:szCs w:val="24"/>
        </w:rPr>
      </w:pPr>
      <w:r>
        <w:rPr>
          <w:sz w:val="24"/>
          <w:szCs w:val="24"/>
        </w:rPr>
        <w:t>range of roles, including retrofit assessor, retrofit coordinator, retrofit designer, retrofit evaluator, main contractor, retrofit installer</w:t>
      </w:r>
    </w:p>
    <w:p w14:paraId="6395700A" w14:textId="77777777" w:rsidR="001A6E56" w:rsidRPr="00CB4AF0" w:rsidRDefault="001A6E56" w:rsidP="001A6E56">
      <w:pPr>
        <w:pStyle w:val="ListParagraph"/>
        <w:widowControl w:val="0"/>
        <w:numPr>
          <w:ilvl w:val="0"/>
          <w:numId w:val="50"/>
        </w:numPr>
        <w:tabs>
          <w:tab w:val="left" w:pos="709"/>
        </w:tabs>
        <w:autoSpaceDE w:val="0"/>
        <w:autoSpaceDN w:val="0"/>
        <w:spacing w:line="259" w:lineRule="auto"/>
        <w:rPr>
          <w:sz w:val="24"/>
          <w:szCs w:val="24"/>
        </w:rPr>
      </w:pPr>
      <w:r w:rsidRPr="00CB4AF0">
        <w:rPr>
          <w:sz w:val="24"/>
          <w:szCs w:val="24"/>
        </w:rPr>
        <w:t xml:space="preserve">qualifications, knowledge and skills of the professional team </w:t>
      </w:r>
    </w:p>
    <w:p w14:paraId="76F81EF9" w14:textId="77777777" w:rsidR="001A6E56" w:rsidRPr="00CB4AF0" w:rsidRDefault="001A6E56" w:rsidP="008F4BDD">
      <w:pPr>
        <w:pStyle w:val="ListParagraph"/>
        <w:widowControl w:val="0"/>
        <w:numPr>
          <w:ilvl w:val="0"/>
          <w:numId w:val="50"/>
        </w:numPr>
        <w:tabs>
          <w:tab w:val="left" w:pos="709"/>
        </w:tabs>
        <w:autoSpaceDE w:val="0"/>
        <w:autoSpaceDN w:val="0"/>
        <w:spacing w:after="120" w:line="259" w:lineRule="auto"/>
        <w:ind w:left="714" w:hanging="357"/>
        <w:rPr>
          <w:sz w:val="24"/>
          <w:szCs w:val="24"/>
        </w:rPr>
      </w:pPr>
      <w:r w:rsidRPr="00CB4AF0">
        <w:rPr>
          <w:sz w:val="24"/>
          <w:szCs w:val="24"/>
        </w:rPr>
        <w:t xml:space="preserve">vocational competence of installers </w:t>
      </w:r>
      <w:r>
        <w:rPr>
          <w:sz w:val="24"/>
          <w:szCs w:val="24"/>
        </w:rPr>
        <w:t>and requisite certification schemes</w:t>
      </w:r>
    </w:p>
    <w:p w14:paraId="78C08EE0" w14:textId="4B782615" w:rsidR="00FC2C34" w:rsidRDefault="002E0492" w:rsidP="002E0492">
      <w:pPr>
        <w:spacing w:after="160" w:line="259" w:lineRule="auto"/>
        <w:rPr>
          <w:rFonts w:eastAsiaTheme="minorHAnsi"/>
          <w:sz w:val="24"/>
          <w:szCs w:val="24"/>
        </w:rPr>
      </w:pPr>
      <w:r>
        <w:rPr>
          <w:rFonts w:eastAsiaTheme="minorHAnsi"/>
          <w:sz w:val="24"/>
          <w:szCs w:val="24"/>
        </w:rPr>
        <w:t>K21.</w:t>
      </w:r>
      <w:r>
        <w:rPr>
          <w:rFonts w:eastAsiaTheme="minorHAnsi"/>
          <w:sz w:val="24"/>
          <w:szCs w:val="24"/>
        </w:rPr>
        <w:tab/>
        <w:t xml:space="preserve">how and why it is important to explain the </w:t>
      </w:r>
      <w:r w:rsidR="004B6100">
        <w:rPr>
          <w:rFonts w:eastAsiaTheme="minorHAnsi"/>
          <w:sz w:val="24"/>
          <w:szCs w:val="24"/>
        </w:rPr>
        <w:t xml:space="preserve">following </w:t>
      </w:r>
      <w:r w:rsidR="00017794">
        <w:rPr>
          <w:rFonts w:eastAsiaTheme="minorHAnsi"/>
          <w:sz w:val="24"/>
          <w:szCs w:val="24"/>
        </w:rPr>
        <w:t xml:space="preserve">common </w:t>
      </w:r>
      <w:r>
        <w:rPr>
          <w:rFonts w:eastAsiaTheme="minorHAnsi"/>
          <w:sz w:val="24"/>
          <w:szCs w:val="24"/>
        </w:rPr>
        <w:t xml:space="preserve">stages in a retrofit project </w:t>
      </w:r>
      <w:r w:rsidR="000172CC">
        <w:rPr>
          <w:rFonts w:eastAsiaTheme="minorHAnsi"/>
          <w:sz w:val="24"/>
          <w:szCs w:val="24"/>
        </w:rPr>
        <w:t xml:space="preserve">to </w:t>
      </w:r>
      <w:r>
        <w:rPr>
          <w:rFonts w:eastAsiaTheme="minorHAnsi"/>
          <w:sz w:val="24"/>
          <w:szCs w:val="24"/>
        </w:rPr>
        <w:t>the building owner or occupier</w:t>
      </w:r>
      <w:r w:rsidR="00FC2C34">
        <w:rPr>
          <w:rFonts w:eastAsiaTheme="minorHAnsi"/>
          <w:sz w:val="24"/>
          <w:szCs w:val="24"/>
        </w:rPr>
        <w:t>:</w:t>
      </w:r>
    </w:p>
    <w:p w14:paraId="51E91530" w14:textId="77777777" w:rsidR="00FC2C34" w:rsidRPr="000172CC" w:rsidRDefault="00FC2C34" w:rsidP="00FC2C34">
      <w:pPr>
        <w:pStyle w:val="ListParagraph"/>
        <w:widowControl w:val="0"/>
        <w:numPr>
          <w:ilvl w:val="0"/>
          <w:numId w:val="51"/>
        </w:numPr>
        <w:tabs>
          <w:tab w:val="left" w:pos="709"/>
        </w:tabs>
        <w:autoSpaceDE w:val="0"/>
        <w:autoSpaceDN w:val="0"/>
        <w:spacing w:line="259" w:lineRule="auto"/>
        <w:rPr>
          <w:sz w:val="24"/>
          <w:szCs w:val="24"/>
        </w:rPr>
      </w:pPr>
      <w:r w:rsidRPr="000172CC">
        <w:rPr>
          <w:sz w:val="24"/>
          <w:szCs w:val="24"/>
        </w:rPr>
        <w:t>preliminary considerations</w:t>
      </w:r>
    </w:p>
    <w:p w14:paraId="75DEBBC9" w14:textId="10C707BE" w:rsidR="00FC2C34" w:rsidRDefault="009D1A70" w:rsidP="00FC2C34">
      <w:pPr>
        <w:pStyle w:val="ListParagraph"/>
        <w:widowControl w:val="0"/>
        <w:numPr>
          <w:ilvl w:val="0"/>
          <w:numId w:val="51"/>
        </w:numPr>
        <w:tabs>
          <w:tab w:val="left" w:pos="709"/>
        </w:tabs>
        <w:autoSpaceDE w:val="0"/>
        <w:autoSpaceDN w:val="0"/>
        <w:spacing w:line="259" w:lineRule="auto"/>
        <w:rPr>
          <w:sz w:val="24"/>
          <w:szCs w:val="24"/>
        </w:rPr>
      </w:pPr>
      <w:r>
        <w:rPr>
          <w:sz w:val="24"/>
          <w:szCs w:val="24"/>
        </w:rPr>
        <w:t xml:space="preserve">project </w:t>
      </w:r>
      <w:r w:rsidR="00FC2C34" w:rsidRPr="000172CC">
        <w:rPr>
          <w:sz w:val="24"/>
          <w:szCs w:val="24"/>
        </w:rPr>
        <w:t>inception</w:t>
      </w:r>
    </w:p>
    <w:p w14:paraId="0D30B9C8" w14:textId="77777777" w:rsidR="00792150" w:rsidRDefault="009D3371" w:rsidP="00FC2C34">
      <w:pPr>
        <w:pStyle w:val="ListParagraph"/>
        <w:widowControl w:val="0"/>
        <w:numPr>
          <w:ilvl w:val="0"/>
          <w:numId w:val="51"/>
        </w:numPr>
        <w:tabs>
          <w:tab w:val="left" w:pos="709"/>
        </w:tabs>
        <w:autoSpaceDE w:val="0"/>
        <w:autoSpaceDN w:val="0"/>
        <w:spacing w:line="259" w:lineRule="auto"/>
        <w:rPr>
          <w:sz w:val="24"/>
          <w:szCs w:val="24"/>
        </w:rPr>
      </w:pPr>
      <w:r>
        <w:rPr>
          <w:sz w:val="24"/>
          <w:szCs w:val="24"/>
        </w:rPr>
        <w:t xml:space="preserve">building </w:t>
      </w:r>
      <w:r w:rsidR="00FC2C34" w:rsidRPr="000172CC">
        <w:rPr>
          <w:sz w:val="24"/>
          <w:szCs w:val="24"/>
        </w:rPr>
        <w:t xml:space="preserve">assessment </w:t>
      </w:r>
    </w:p>
    <w:p w14:paraId="7CD6F6B1" w14:textId="2C77DB9C" w:rsidR="00FC2C34" w:rsidRPr="000172CC" w:rsidRDefault="009D3371" w:rsidP="00FC2C34">
      <w:pPr>
        <w:pStyle w:val="ListParagraph"/>
        <w:widowControl w:val="0"/>
        <w:numPr>
          <w:ilvl w:val="0"/>
          <w:numId w:val="51"/>
        </w:numPr>
        <w:tabs>
          <w:tab w:val="left" w:pos="709"/>
        </w:tabs>
        <w:autoSpaceDE w:val="0"/>
        <w:autoSpaceDN w:val="0"/>
        <w:spacing w:line="259" w:lineRule="auto"/>
        <w:rPr>
          <w:sz w:val="24"/>
          <w:szCs w:val="24"/>
        </w:rPr>
      </w:pPr>
      <w:r>
        <w:rPr>
          <w:sz w:val="24"/>
          <w:szCs w:val="24"/>
        </w:rPr>
        <w:t>significance assessment</w:t>
      </w:r>
    </w:p>
    <w:p w14:paraId="5DC2DB10" w14:textId="0AEE76A0" w:rsidR="00FC2C34" w:rsidRPr="000172CC" w:rsidRDefault="00FC2C34" w:rsidP="00FC2C34">
      <w:pPr>
        <w:pStyle w:val="ListParagraph"/>
        <w:widowControl w:val="0"/>
        <w:numPr>
          <w:ilvl w:val="0"/>
          <w:numId w:val="51"/>
        </w:numPr>
        <w:tabs>
          <w:tab w:val="left" w:pos="709"/>
        </w:tabs>
        <w:autoSpaceDE w:val="0"/>
        <w:autoSpaceDN w:val="0"/>
        <w:spacing w:line="259" w:lineRule="auto"/>
        <w:rPr>
          <w:sz w:val="24"/>
          <w:szCs w:val="24"/>
        </w:rPr>
      </w:pPr>
      <w:r w:rsidRPr="000172CC">
        <w:rPr>
          <w:sz w:val="24"/>
          <w:szCs w:val="24"/>
        </w:rPr>
        <w:t>improvement option evaluation</w:t>
      </w:r>
    </w:p>
    <w:p w14:paraId="65B8C97D" w14:textId="77777777" w:rsidR="008B48E7" w:rsidRDefault="00FC2C34" w:rsidP="00FC2C34">
      <w:pPr>
        <w:pStyle w:val="ListParagraph"/>
        <w:widowControl w:val="0"/>
        <w:numPr>
          <w:ilvl w:val="0"/>
          <w:numId w:val="51"/>
        </w:numPr>
        <w:tabs>
          <w:tab w:val="left" w:pos="709"/>
        </w:tabs>
        <w:autoSpaceDE w:val="0"/>
        <w:autoSpaceDN w:val="0"/>
        <w:spacing w:line="259" w:lineRule="auto"/>
        <w:rPr>
          <w:sz w:val="24"/>
          <w:szCs w:val="24"/>
        </w:rPr>
      </w:pPr>
      <w:r w:rsidRPr="000172CC">
        <w:rPr>
          <w:sz w:val="24"/>
          <w:szCs w:val="24"/>
        </w:rPr>
        <w:t>agreement of intended outcomes</w:t>
      </w:r>
      <w:r w:rsidR="008B48E7" w:rsidRPr="008B48E7">
        <w:rPr>
          <w:sz w:val="24"/>
          <w:szCs w:val="24"/>
        </w:rPr>
        <w:t xml:space="preserve"> </w:t>
      </w:r>
    </w:p>
    <w:p w14:paraId="175ACAE8" w14:textId="0B0E3A2A" w:rsidR="00FC2C34" w:rsidRPr="000172CC" w:rsidRDefault="008B48E7" w:rsidP="00FC2C34">
      <w:pPr>
        <w:pStyle w:val="ListParagraph"/>
        <w:widowControl w:val="0"/>
        <w:numPr>
          <w:ilvl w:val="0"/>
          <w:numId w:val="51"/>
        </w:numPr>
        <w:tabs>
          <w:tab w:val="left" w:pos="709"/>
        </w:tabs>
        <w:autoSpaceDE w:val="0"/>
        <w:autoSpaceDN w:val="0"/>
        <w:spacing w:line="259" w:lineRule="auto"/>
        <w:rPr>
          <w:sz w:val="24"/>
          <w:szCs w:val="24"/>
        </w:rPr>
      </w:pPr>
      <w:r>
        <w:rPr>
          <w:sz w:val="24"/>
          <w:szCs w:val="24"/>
        </w:rPr>
        <w:t>medium</w:t>
      </w:r>
      <w:r w:rsidR="00DE6AED">
        <w:rPr>
          <w:sz w:val="24"/>
          <w:szCs w:val="24"/>
        </w:rPr>
        <w:t>-</w:t>
      </w:r>
      <w:r>
        <w:rPr>
          <w:sz w:val="24"/>
          <w:szCs w:val="24"/>
        </w:rPr>
        <w:t>term improvement plan</w:t>
      </w:r>
    </w:p>
    <w:p w14:paraId="1E8A6A77" w14:textId="77777777" w:rsidR="00FC2C34" w:rsidRDefault="00FC2C34" w:rsidP="00FC2C34">
      <w:pPr>
        <w:pStyle w:val="ListParagraph"/>
        <w:widowControl w:val="0"/>
        <w:numPr>
          <w:ilvl w:val="0"/>
          <w:numId w:val="51"/>
        </w:numPr>
        <w:tabs>
          <w:tab w:val="left" w:pos="709"/>
        </w:tabs>
        <w:autoSpaceDE w:val="0"/>
        <w:autoSpaceDN w:val="0"/>
        <w:spacing w:line="259" w:lineRule="auto"/>
        <w:rPr>
          <w:sz w:val="24"/>
          <w:szCs w:val="24"/>
        </w:rPr>
      </w:pPr>
      <w:r w:rsidRPr="00916803">
        <w:rPr>
          <w:sz w:val="24"/>
          <w:szCs w:val="24"/>
        </w:rPr>
        <w:t xml:space="preserve">design </w:t>
      </w:r>
      <w:r>
        <w:rPr>
          <w:sz w:val="24"/>
          <w:szCs w:val="24"/>
        </w:rPr>
        <w:t>and specification</w:t>
      </w:r>
    </w:p>
    <w:p w14:paraId="3F2312B9" w14:textId="77777777" w:rsidR="00FC2C34" w:rsidRPr="00916803" w:rsidRDefault="00FC2C34" w:rsidP="00FC2C34">
      <w:pPr>
        <w:pStyle w:val="ListParagraph"/>
        <w:widowControl w:val="0"/>
        <w:numPr>
          <w:ilvl w:val="0"/>
          <w:numId w:val="51"/>
        </w:numPr>
        <w:tabs>
          <w:tab w:val="left" w:pos="709"/>
        </w:tabs>
        <w:autoSpaceDE w:val="0"/>
        <w:autoSpaceDN w:val="0"/>
        <w:spacing w:line="259" w:lineRule="auto"/>
        <w:rPr>
          <w:sz w:val="24"/>
          <w:szCs w:val="24"/>
        </w:rPr>
      </w:pPr>
      <w:r>
        <w:rPr>
          <w:sz w:val="24"/>
          <w:szCs w:val="24"/>
        </w:rPr>
        <w:t>statutory approvals</w:t>
      </w:r>
    </w:p>
    <w:p w14:paraId="0F94B435" w14:textId="77777777" w:rsidR="008233AE" w:rsidRDefault="008233AE" w:rsidP="00FC2C34">
      <w:pPr>
        <w:pStyle w:val="ListParagraph"/>
        <w:widowControl w:val="0"/>
        <w:numPr>
          <w:ilvl w:val="0"/>
          <w:numId w:val="51"/>
        </w:numPr>
        <w:tabs>
          <w:tab w:val="left" w:pos="709"/>
        </w:tabs>
        <w:autoSpaceDE w:val="0"/>
        <w:autoSpaceDN w:val="0"/>
        <w:spacing w:line="259" w:lineRule="auto"/>
        <w:rPr>
          <w:sz w:val="24"/>
          <w:szCs w:val="24"/>
        </w:rPr>
      </w:pPr>
      <w:r>
        <w:rPr>
          <w:sz w:val="24"/>
          <w:szCs w:val="24"/>
        </w:rPr>
        <w:t>pre-installation building inspection</w:t>
      </w:r>
    </w:p>
    <w:p w14:paraId="3F922597" w14:textId="26E7397A" w:rsidR="00FC2C34" w:rsidRPr="00916803" w:rsidRDefault="00D61EC8" w:rsidP="00FC2C34">
      <w:pPr>
        <w:pStyle w:val="ListParagraph"/>
        <w:widowControl w:val="0"/>
        <w:numPr>
          <w:ilvl w:val="0"/>
          <w:numId w:val="51"/>
        </w:numPr>
        <w:tabs>
          <w:tab w:val="left" w:pos="709"/>
        </w:tabs>
        <w:autoSpaceDE w:val="0"/>
        <w:autoSpaceDN w:val="0"/>
        <w:spacing w:line="259" w:lineRule="auto"/>
        <w:rPr>
          <w:sz w:val="24"/>
          <w:szCs w:val="24"/>
        </w:rPr>
      </w:pPr>
      <w:r>
        <w:rPr>
          <w:sz w:val="24"/>
          <w:szCs w:val="24"/>
        </w:rPr>
        <w:t xml:space="preserve">repairs, enabling works, </w:t>
      </w:r>
      <w:r w:rsidR="00FC2C34" w:rsidRPr="00916803">
        <w:rPr>
          <w:sz w:val="24"/>
          <w:szCs w:val="24"/>
        </w:rPr>
        <w:t xml:space="preserve">installation </w:t>
      </w:r>
      <w:r w:rsidR="00FC2C34">
        <w:rPr>
          <w:sz w:val="24"/>
          <w:szCs w:val="24"/>
        </w:rPr>
        <w:t>and quality control</w:t>
      </w:r>
    </w:p>
    <w:p w14:paraId="64B8D849" w14:textId="71499AE0" w:rsidR="00FC2C34" w:rsidRPr="00734B39" w:rsidRDefault="00FC2C34" w:rsidP="001A676F">
      <w:pPr>
        <w:pStyle w:val="ListParagraph"/>
        <w:widowControl w:val="0"/>
        <w:numPr>
          <w:ilvl w:val="0"/>
          <w:numId w:val="51"/>
        </w:numPr>
        <w:tabs>
          <w:tab w:val="left" w:pos="709"/>
        </w:tabs>
        <w:autoSpaceDE w:val="0"/>
        <w:autoSpaceDN w:val="0"/>
        <w:spacing w:line="259" w:lineRule="auto"/>
        <w:rPr>
          <w:sz w:val="24"/>
          <w:szCs w:val="24"/>
        </w:rPr>
      </w:pPr>
      <w:r w:rsidRPr="00916803">
        <w:rPr>
          <w:sz w:val="24"/>
          <w:szCs w:val="24"/>
        </w:rPr>
        <w:t>test</w:t>
      </w:r>
      <w:r w:rsidR="001A676F">
        <w:rPr>
          <w:sz w:val="24"/>
          <w:szCs w:val="24"/>
        </w:rPr>
        <w:t>,</w:t>
      </w:r>
      <w:r>
        <w:rPr>
          <w:sz w:val="24"/>
          <w:szCs w:val="24"/>
        </w:rPr>
        <w:t xml:space="preserve"> </w:t>
      </w:r>
      <w:r w:rsidRPr="00734B39">
        <w:rPr>
          <w:sz w:val="24"/>
          <w:szCs w:val="24"/>
        </w:rPr>
        <w:t xml:space="preserve">commission </w:t>
      </w:r>
      <w:r w:rsidR="001A676F">
        <w:rPr>
          <w:sz w:val="24"/>
          <w:szCs w:val="24"/>
        </w:rPr>
        <w:t xml:space="preserve">and </w:t>
      </w:r>
      <w:r w:rsidRPr="00734B39">
        <w:rPr>
          <w:sz w:val="24"/>
          <w:szCs w:val="24"/>
        </w:rPr>
        <w:t>handover</w:t>
      </w:r>
    </w:p>
    <w:p w14:paraId="224E5ED5" w14:textId="77777777" w:rsidR="00FC2C34" w:rsidRPr="007F3244" w:rsidRDefault="00FC2C34" w:rsidP="00FC2C34">
      <w:pPr>
        <w:pStyle w:val="ListParagraph"/>
        <w:widowControl w:val="0"/>
        <w:numPr>
          <w:ilvl w:val="0"/>
          <w:numId w:val="51"/>
        </w:numPr>
        <w:tabs>
          <w:tab w:val="left" w:pos="709"/>
        </w:tabs>
        <w:autoSpaceDE w:val="0"/>
        <w:autoSpaceDN w:val="0"/>
        <w:spacing w:line="259" w:lineRule="auto"/>
        <w:rPr>
          <w:sz w:val="24"/>
          <w:szCs w:val="24"/>
        </w:rPr>
      </w:pPr>
      <w:r>
        <w:rPr>
          <w:sz w:val="24"/>
          <w:szCs w:val="24"/>
        </w:rPr>
        <w:t xml:space="preserve">evaluation, </w:t>
      </w:r>
      <w:r w:rsidRPr="00916803">
        <w:rPr>
          <w:sz w:val="24"/>
          <w:szCs w:val="24"/>
        </w:rPr>
        <w:t xml:space="preserve">ongoing monitoring and fine-tuning </w:t>
      </w:r>
    </w:p>
    <w:p w14:paraId="3398E3F3" w14:textId="77777777" w:rsidR="00FC2C34" w:rsidRDefault="00FC2C34" w:rsidP="008F4BDD">
      <w:pPr>
        <w:pStyle w:val="ListParagraph"/>
        <w:widowControl w:val="0"/>
        <w:numPr>
          <w:ilvl w:val="0"/>
          <w:numId w:val="51"/>
        </w:numPr>
        <w:tabs>
          <w:tab w:val="left" w:pos="709"/>
        </w:tabs>
        <w:autoSpaceDE w:val="0"/>
        <w:autoSpaceDN w:val="0"/>
        <w:spacing w:after="120" w:line="259" w:lineRule="auto"/>
        <w:ind w:left="788" w:hanging="357"/>
        <w:rPr>
          <w:sz w:val="24"/>
          <w:szCs w:val="24"/>
        </w:rPr>
      </w:pPr>
      <w:r w:rsidRPr="006831A5">
        <w:rPr>
          <w:sz w:val="24"/>
          <w:szCs w:val="24"/>
        </w:rPr>
        <w:t>future maintenance of the building and energy efficiency measures</w:t>
      </w:r>
    </w:p>
    <w:p w14:paraId="46A8247F" w14:textId="77777777" w:rsidR="002E0492" w:rsidRPr="00DE4DD6" w:rsidRDefault="002E0492" w:rsidP="002E0492">
      <w:pPr>
        <w:spacing w:after="160" w:line="259" w:lineRule="auto"/>
        <w:rPr>
          <w:rFonts w:eastAsiaTheme="minorHAnsi"/>
          <w:sz w:val="24"/>
          <w:szCs w:val="24"/>
        </w:rPr>
      </w:pPr>
      <w:r>
        <w:rPr>
          <w:rFonts w:eastAsiaTheme="minorHAnsi"/>
          <w:sz w:val="24"/>
          <w:szCs w:val="24"/>
        </w:rPr>
        <w:t>K22.</w:t>
      </w:r>
      <w:r>
        <w:rPr>
          <w:rFonts w:eastAsiaTheme="minorHAnsi"/>
          <w:sz w:val="24"/>
          <w:szCs w:val="24"/>
        </w:rPr>
        <w:tab/>
        <w:t xml:space="preserve">how and why it is important to explain the soft landings strategy to ensure problems from the transition from construction to occupation are minimised and that operational performance is optimised   </w:t>
      </w:r>
    </w:p>
    <w:p w14:paraId="3B8CE438" w14:textId="77777777" w:rsidR="002E0492" w:rsidRPr="00AC3591" w:rsidRDefault="002E0492" w:rsidP="002E0492">
      <w:pPr>
        <w:spacing w:after="160" w:line="259" w:lineRule="auto"/>
        <w:ind w:left="0" w:firstLine="0"/>
        <w:rPr>
          <w:rFonts w:eastAsiaTheme="minorHAnsi"/>
          <w:b/>
          <w:bCs/>
          <w:sz w:val="28"/>
          <w:szCs w:val="28"/>
        </w:rPr>
      </w:pPr>
    </w:p>
    <w:sectPr w:rsidR="002E0492" w:rsidRPr="00AC3591" w:rsidSect="003A6BBF">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7E48" w14:textId="77777777" w:rsidR="000249EF" w:rsidRPr="005C5D97" w:rsidRDefault="000249EF">
      <w:r w:rsidRPr="005C5D97">
        <w:separator/>
      </w:r>
    </w:p>
  </w:endnote>
  <w:endnote w:type="continuationSeparator" w:id="0">
    <w:p w14:paraId="7CA66C87" w14:textId="77777777" w:rsidR="000249EF" w:rsidRPr="005C5D97" w:rsidRDefault="000249EF">
      <w:r w:rsidRPr="005C5D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0C2" w14:textId="77777777" w:rsidR="000864F8" w:rsidRPr="005C5D97" w:rsidRDefault="000864F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FD4F" w14:textId="77777777" w:rsidR="000249EF" w:rsidRPr="005C5D97" w:rsidRDefault="000249EF">
      <w:r w:rsidRPr="005C5D97">
        <w:separator/>
      </w:r>
    </w:p>
  </w:footnote>
  <w:footnote w:type="continuationSeparator" w:id="0">
    <w:p w14:paraId="56DDF184" w14:textId="77777777" w:rsidR="000249EF" w:rsidRPr="005C5D97" w:rsidRDefault="000249EF">
      <w:r w:rsidRPr="005C5D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E45D" w14:textId="77777777" w:rsidR="000864F8" w:rsidRPr="005C5D97" w:rsidRDefault="000864F8">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79"/>
    <w:multiLevelType w:val="hybridMultilevel"/>
    <w:tmpl w:val="13E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07351"/>
    <w:multiLevelType w:val="hybridMultilevel"/>
    <w:tmpl w:val="7204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83BC5"/>
    <w:multiLevelType w:val="hybridMultilevel"/>
    <w:tmpl w:val="6324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CF1"/>
    <w:multiLevelType w:val="hybridMultilevel"/>
    <w:tmpl w:val="CA8C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07A59"/>
    <w:multiLevelType w:val="hybridMultilevel"/>
    <w:tmpl w:val="01A2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337F7"/>
    <w:multiLevelType w:val="hybridMultilevel"/>
    <w:tmpl w:val="A0F0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35CAC"/>
    <w:multiLevelType w:val="hybridMultilevel"/>
    <w:tmpl w:val="FF44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2A37"/>
    <w:multiLevelType w:val="hybridMultilevel"/>
    <w:tmpl w:val="8BD84A1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8" w15:restartNumberingAfterBreak="0">
    <w:nsid w:val="0EDB1E02"/>
    <w:multiLevelType w:val="hybridMultilevel"/>
    <w:tmpl w:val="E1DA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623AC"/>
    <w:multiLevelType w:val="hybridMultilevel"/>
    <w:tmpl w:val="D142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D08B4"/>
    <w:multiLevelType w:val="hybridMultilevel"/>
    <w:tmpl w:val="20EA13D4"/>
    <w:lvl w:ilvl="0" w:tplc="2264B822">
      <w:start w:val="1"/>
      <w:numFmt w:val="decimal"/>
      <w:lvlText w:val="P%1."/>
      <w:lvlJc w:val="left"/>
      <w:pPr>
        <w:ind w:left="447" w:hanging="163"/>
      </w:pPr>
      <w:rPr>
        <w:rFonts w:ascii="Arial" w:hAnsi="Arial" w:cs="Arial" w:hint="default"/>
        <w:b/>
        <w:bCs/>
        <w:i w:val="0"/>
        <w:iCs w:val="0"/>
        <w:spacing w:val="0"/>
        <w:w w:val="102"/>
        <w:sz w:val="24"/>
        <w:szCs w:val="19"/>
        <w:lang w:val="en-US" w:eastAsia="en-US" w:bidi="ar-SA"/>
      </w:rPr>
    </w:lvl>
    <w:lvl w:ilvl="1" w:tplc="BDAAA10E">
      <w:numFmt w:val="bullet"/>
      <w:lvlText w:val="•"/>
      <w:lvlJc w:val="left"/>
      <w:pPr>
        <w:ind w:left="3792" w:hanging="163"/>
      </w:pPr>
      <w:rPr>
        <w:rFonts w:hint="default"/>
        <w:lang w:val="en-US" w:eastAsia="en-US" w:bidi="ar-SA"/>
      </w:rPr>
    </w:lvl>
    <w:lvl w:ilvl="2" w:tplc="245E9672">
      <w:numFmt w:val="bullet"/>
      <w:lvlText w:val="•"/>
      <w:lvlJc w:val="left"/>
      <w:pPr>
        <w:ind w:left="4544" w:hanging="163"/>
      </w:pPr>
      <w:rPr>
        <w:rFonts w:hint="default"/>
        <w:lang w:val="en-US" w:eastAsia="en-US" w:bidi="ar-SA"/>
      </w:rPr>
    </w:lvl>
    <w:lvl w:ilvl="3" w:tplc="FFF062BE">
      <w:numFmt w:val="bullet"/>
      <w:lvlText w:val="•"/>
      <w:lvlJc w:val="left"/>
      <w:pPr>
        <w:ind w:left="5296" w:hanging="163"/>
      </w:pPr>
      <w:rPr>
        <w:rFonts w:hint="default"/>
        <w:lang w:val="en-US" w:eastAsia="en-US" w:bidi="ar-SA"/>
      </w:rPr>
    </w:lvl>
    <w:lvl w:ilvl="4" w:tplc="689223FE">
      <w:numFmt w:val="bullet"/>
      <w:lvlText w:val="•"/>
      <w:lvlJc w:val="left"/>
      <w:pPr>
        <w:ind w:left="6048" w:hanging="163"/>
      </w:pPr>
      <w:rPr>
        <w:rFonts w:hint="default"/>
        <w:lang w:val="en-US" w:eastAsia="en-US" w:bidi="ar-SA"/>
      </w:rPr>
    </w:lvl>
    <w:lvl w:ilvl="5" w:tplc="44F00260">
      <w:numFmt w:val="bullet"/>
      <w:lvlText w:val="•"/>
      <w:lvlJc w:val="left"/>
      <w:pPr>
        <w:ind w:left="6800" w:hanging="163"/>
      </w:pPr>
      <w:rPr>
        <w:rFonts w:hint="default"/>
        <w:lang w:val="en-US" w:eastAsia="en-US" w:bidi="ar-SA"/>
      </w:rPr>
    </w:lvl>
    <w:lvl w:ilvl="6" w:tplc="79726958">
      <w:numFmt w:val="bullet"/>
      <w:lvlText w:val="•"/>
      <w:lvlJc w:val="left"/>
      <w:pPr>
        <w:ind w:left="7552" w:hanging="163"/>
      </w:pPr>
      <w:rPr>
        <w:rFonts w:hint="default"/>
        <w:lang w:val="en-US" w:eastAsia="en-US" w:bidi="ar-SA"/>
      </w:rPr>
    </w:lvl>
    <w:lvl w:ilvl="7" w:tplc="F5F67A3A">
      <w:numFmt w:val="bullet"/>
      <w:lvlText w:val="•"/>
      <w:lvlJc w:val="left"/>
      <w:pPr>
        <w:ind w:left="8304" w:hanging="163"/>
      </w:pPr>
      <w:rPr>
        <w:rFonts w:hint="default"/>
        <w:lang w:val="en-US" w:eastAsia="en-US" w:bidi="ar-SA"/>
      </w:rPr>
    </w:lvl>
    <w:lvl w:ilvl="8" w:tplc="A318708E">
      <w:numFmt w:val="bullet"/>
      <w:lvlText w:val="•"/>
      <w:lvlJc w:val="left"/>
      <w:pPr>
        <w:ind w:left="9056" w:hanging="163"/>
      </w:pPr>
      <w:rPr>
        <w:rFonts w:hint="default"/>
        <w:lang w:val="en-US" w:eastAsia="en-US" w:bidi="ar-SA"/>
      </w:rPr>
    </w:lvl>
  </w:abstractNum>
  <w:abstractNum w:abstractNumId="11" w15:restartNumberingAfterBreak="0">
    <w:nsid w:val="20062AF3"/>
    <w:multiLevelType w:val="hybridMultilevel"/>
    <w:tmpl w:val="9BB4D7FA"/>
    <w:lvl w:ilvl="0" w:tplc="1AD0FF9A">
      <w:start w:val="1"/>
      <w:numFmt w:val="decimal"/>
      <w:lvlText w:val="K%1."/>
      <w:lvlJc w:val="left"/>
      <w:pPr>
        <w:ind w:left="276" w:hanging="163"/>
      </w:pPr>
      <w:rPr>
        <w:rFonts w:ascii="Arial" w:hAnsi="Arial" w:cs="Arial" w:hint="default"/>
        <w:b/>
        <w:bCs/>
        <w:i w:val="0"/>
        <w:iCs w:val="0"/>
        <w:spacing w:val="0"/>
        <w:w w:val="100"/>
        <w:sz w:val="24"/>
        <w:szCs w:val="22"/>
        <w:lang w:val="en-US" w:eastAsia="en-US" w:bidi="ar-SA"/>
      </w:rPr>
    </w:lvl>
    <w:lvl w:ilvl="1" w:tplc="82B28730">
      <w:start w:val="1"/>
      <w:numFmt w:val="decimal"/>
      <w:lvlText w:val="%2."/>
      <w:lvlJc w:val="left"/>
      <w:pPr>
        <w:ind w:left="3096" w:hanging="217"/>
      </w:pPr>
      <w:rPr>
        <w:rFonts w:ascii="Arial" w:eastAsia="Arial" w:hAnsi="Arial" w:cs="Arial" w:hint="default"/>
        <w:b w:val="0"/>
        <w:bCs w:val="0"/>
        <w:i w:val="0"/>
        <w:iCs w:val="0"/>
        <w:spacing w:val="0"/>
        <w:w w:val="102"/>
        <w:sz w:val="19"/>
        <w:szCs w:val="19"/>
        <w:lang w:val="en-US" w:eastAsia="en-US" w:bidi="ar-SA"/>
      </w:rPr>
    </w:lvl>
    <w:lvl w:ilvl="2" w:tplc="D722B39C">
      <w:numFmt w:val="bullet"/>
      <w:lvlText w:val="•"/>
      <w:lvlJc w:val="left"/>
      <w:pPr>
        <w:ind w:left="3621" w:hanging="217"/>
      </w:pPr>
      <w:rPr>
        <w:rFonts w:hint="default"/>
        <w:lang w:val="en-US" w:eastAsia="en-US" w:bidi="ar-SA"/>
      </w:rPr>
    </w:lvl>
    <w:lvl w:ilvl="3" w:tplc="FFE20E24">
      <w:numFmt w:val="bullet"/>
      <w:lvlText w:val="•"/>
      <w:lvlJc w:val="left"/>
      <w:pPr>
        <w:ind w:left="4143" w:hanging="217"/>
      </w:pPr>
      <w:rPr>
        <w:rFonts w:hint="default"/>
        <w:lang w:val="en-US" w:eastAsia="en-US" w:bidi="ar-SA"/>
      </w:rPr>
    </w:lvl>
    <w:lvl w:ilvl="4" w:tplc="DFD0C96C">
      <w:numFmt w:val="bullet"/>
      <w:lvlText w:val="•"/>
      <w:lvlJc w:val="left"/>
      <w:pPr>
        <w:ind w:left="4664" w:hanging="217"/>
      </w:pPr>
      <w:rPr>
        <w:rFonts w:hint="default"/>
        <w:lang w:val="en-US" w:eastAsia="en-US" w:bidi="ar-SA"/>
      </w:rPr>
    </w:lvl>
    <w:lvl w:ilvl="5" w:tplc="D436AD66">
      <w:numFmt w:val="bullet"/>
      <w:lvlText w:val="•"/>
      <w:lvlJc w:val="left"/>
      <w:pPr>
        <w:ind w:left="5186" w:hanging="217"/>
      </w:pPr>
      <w:rPr>
        <w:rFonts w:hint="default"/>
        <w:lang w:val="en-US" w:eastAsia="en-US" w:bidi="ar-SA"/>
      </w:rPr>
    </w:lvl>
    <w:lvl w:ilvl="6" w:tplc="9A46013E">
      <w:numFmt w:val="bullet"/>
      <w:lvlText w:val="•"/>
      <w:lvlJc w:val="left"/>
      <w:pPr>
        <w:ind w:left="5707" w:hanging="217"/>
      </w:pPr>
      <w:rPr>
        <w:rFonts w:hint="default"/>
        <w:lang w:val="en-US" w:eastAsia="en-US" w:bidi="ar-SA"/>
      </w:rPr>
    </w:lvl>
    <w:lvl w:ilvl="7" w:tplc="ED125C44">
      <w:numFmt w:val="bullet"/>
      <w:lvlText w:val="•"/>
      <w:lvlJc w:val="left"/>
      <w:pPr>
        <w:ind w:left="6229" w:hanging="217"/>
      </w:pPr>
      <w:rPr>
        <w:rFonts w:hint="default"/>
        <w:lang w:val="en-US" w:eastAsia="en-US" w:bidi="ar-SA"/>
      </w:rPr>
    </w:lvl>
    <w:lvl w:ilvl="8" w:tplc="0EC05608">
      <w:numFmt w:val="bullet"/>
      <w:lvlText w:val="•"/>
      <w:lvlJc w:val="left"/>
      <w:pPr>
        <w:ind w:left="6750" w:hanging="217"/>
      </w:pPr>
      <w:rPr>
        <w:rFonts w:hint="default"/>
        <w:lang w:val="en-US" w:eastAsia="en-US" w:bidi="ar-SA"/>
      </w:rPr>
    </w:lvl>
  </w:abstractNum>
  <w:abstractNum w:abstractNumId="12" w15:restartNumberingAfterBreak="0">
    <w:nsid w:val="261D667F"/>
    <w:multiLevelType w:val="hybridMultilevel"/>
    <w:tmpl w:val="C8F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65236"/>
    <w:multiLevelType w:val="hybridMultilevel"/>
    <w:tmpl w:val="3CA0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D62E4"/>
    <w:multiLevelType w:val="hybridMultilevel"/>
    <w:tmpl w:val="1030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434D2"/>
    <w:multiLevelType w:val="hybridMultilevel"/>
    <w:tmpl w:val="7E8C2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13285"/>
    <w:multiLevelType w:val="hybridMultilevel"/>
    <w:tmpl w:val="0C8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B1AA7"/>
    <w:multiLevelType w:val="hybridMultilevel"/>
    <w:tmpl w:val="4C3E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302F7"/>
    <w:multiLevelType w:val="hybridMultilevel"/>
    <w:tmpl w:val="3116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87066"/>
    <w:multiLevelType w:val="hybridMultilevel"/>
    <w:tmpl w:val="8D5E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3192B"/>
    <w:multiLevelType w:val="hybridMultilevel"/>
    <w:tmpl w:val="80BC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241C68"/>
    <w:multiLevelType w:val="hybridMultilevel"/>
    <w:tmpl w:val="2BC0F0F4"/>
    <w:lvl w:ilvl="0" w:tplc="5524AAC6">
      <w:start w:val="1"/>
      <w:numFmt w:val="decimal"/>
      <w:lvlText w:val="K%1."/>
      <w:lvlJc w:val="left"/>
      <w:pPr>
        <w:ind w:left="140" w:hanging="306"/>
      </w:pPr>
      <w:rPr>
        <w:rFonts w:ascii="Arial" w:eastAsia="Arial" w:hAnsi="Arial" w:cs="Arial" w:hint="default"/>
        <w:b/>
        <w:bCs/>
        <w:i w:val="0"/>
        <w:iCs w:val="0"/>
        <w:spacing w:val="-1"/>
        <w:w w:val="100"/>
        <w:sz w:val="24"/>
        <w:szCs w:val="24"/>
        <w:lang w:val="en-US" w:eastAsia="en-US" w:bidi="ar-SA"/>
      </w:rPr>
    </w:lvl>
    <w:lvl w:ilvl="1" w:tplc="59B629A6">
      <w:numFmt w:val="bullet"/>
      <w:lvlText w:val="•"/>
      <w:lvlJc w:val="left"/>
      <w:pPr>
        <w:ind w:left="930" w:hanging="306"/>
      </w:pPr>
      <w:rPr>
        <w:rFonts w:hint="default"/>
        <w:lang w:val="en-US" w:eastAsia="en-US" w:bidi="ar-SA"/>
      </w:rPr>
    </w:lvl>
    <w:lvl w:ilvl="2" w:tplc="3F18E588">
      <w:numFmt w:val="bullet"/>
      <w:lvlText w:val="•"/>
      <w:lvlJc w:val="left"/>
      <w:pPr>
        <w:ind w:left="1721" w:hanging="306"/>
      </w:pPr>
      <w:rPr>
        <w:rFonts w:hint="default"/>
        <w:lang w:val="en-US" w:eastAsia="en-US" w:bidi="ar-SA"/>
      </w:rPr>
    </w:lvl>
    <w:lvl w:ilvl="3" w:tplc="491665A2">
      <w:numFmt w:val="bullet"/>
      <w:lvlText w:val="•"/>
      <w:lvlJc w:val="left"/>
      <w:pPr>
        <w:ind w:left="2511" w:hanging="306"/>
      </w:pPr>
      <w:rPr>
        <w:rFonts w:hint="default"/>
        <w:lang w:val="en-US" w:eastAsia="en-US" w:bidi="ar-SA"/>
      </w:rPr>
    </w:lvl>
    <w:lvl w:ilvl="4" w:tplc="7EECA83E">
      <w:numFmt w:val="bullet"/>
      <w:lvlText w:val="•"/>
      <w:lvlJc w:val="left"/>
      <w:pPr>
        <w:ind w:left="3302" w:hanging="306"/>
      </w:pPr>
      <w:rPr>
        <w:rFonts w:hint="default"/>
        <w:lang w:val="en-US" w:eastAsia="en-US" w:bidi="ar-SA"/>
      </w:rPr>
    </w:lvl>
    <w:lvl w:ilvl="5" w:tplc="C2D04C0A">
      <w:numFmt w:val="bullet"/>
      <w:lvlText w:val="•"/>
      <w:lvlJc w:val="left"/>
      <w:pPr>
        <w:ind w:left="4092" w:hanging="306"/>
      </w:pPr>
      <w:rPr>
        <w:rFonts w:hint="default"/>
        <w:lang w:val="en-US" w:eastAsia="en-US" w:bidi="ar-SA"/>
      </w:rPr>
    </w:lvl>
    <w:lvl w:ilvl="6" w:tplc="8B06C9E0">
      <w:numFmt w:val="bullet"/>
      <w:lvlText w:val="•"/>
      <w:lvlJc w:val="left"/>
      <w:pPr>
        <w:ind w:left="4883" w:hanging="306"/>
      </w:pPr>
      <w:rPr>
        <w:rFonts w:hint="default"/>
        <w:lang w:val="en-US" w:eastAsia="en-US" w:bidi="ar-SA"/>
      </w:rPr>
    </w:lvl>
    <w:lvl w:ilvl="7" w:tplc="3CF045C4">
      <w:numFmt w:val="bullet"/>
      <w:lvlText w:val="•"/>
      <w:lvlJc w:val="left"/>
      <w:pPr>
        <w:ind w:left="5673" w:hanging="306"/>
      </w:pPr>
      <w:rPr>
        <w:rFonts w:hint="default"/>
        <w:lang w:val="en-US" w:eastAsia="en-US" w:bidi="ar-SA"/>
      </w:rPr>
    </w:lvl>
    <w:lvl w:ilvl="8" w:tplc="D1A2D30C">
      <w:numFmt w:val="bullet"/>
      <w:lvlText w:val="•"/>
      <w:lvlJc w:val="left"/>
      <w:pPr>
        <w:ind w:left="6464" w:hanging="306"/>
      </w:pPr>
      <w:rPr>
        <w:rFonts w:hint="default"/>
        <w:lang w:val="en-US" w:eastAsia="en-US" w:bidi="ar-SA"/>
      </w:rPr>
    </w:lvl>
  </w:abstractNum>
  <w:abstractNum w:abstractNumId="22" w15:restartNumberingAfterBreak="0">
    <w:nsid w:val="3BA14A47"/>
    <w:multiLevelType w:val="hybridMultilevel"/>
    <w:tmpl w:val="8D0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657B8"/>
    <w:multiLevelType w:val="hybridMultilevel"/>
    <w:tmpl w:val="EF60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C32D8"/>
    <w:multiLevelType w:val="hybridMultilevel"/>
    <w:tmpl w:val="739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B28CB"/>
    <w:multiLevelType w:val="hybridMultilevel"/>
    <w:tmpl w:val="39E8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D4CD6"/>
    <w:multiLevelType w:val="hybridMultilevel"/>
    <w:tmpl w:val="9B00DD60"/>
    <w:lvl w:ilvl="0" w:tplc="C6A2A852">
      <w:start w:val="1"/>
      <w:numFmt w:val="decimal"/>
      <w:lvlText w:val="K1%1."/>
      <w:lvlJc w:val="left"/>
      <w:pPr>
        <w:ind w:left="194" w:hanging="360"/>
      </w:pPr>
      <w:rPr>
        <w:rFonts w:ascii="Arial" w:hAnsi="Arial" w:cs="Arial" w:hint="default"/>
        <w:b/>
        <w:bCs/>
        <w:i w:val="0"/>
        <w:iCs w:val="0"/>
        <w:spacing w:val="0"/>
        <w:w w:val="10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6D0D83"/>
    <w:multiLevelType w:val="hybridMultilevel"/>
    <w:tmpl w:val="08BC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05A7E"/>
    <w:multiLevelType w:val="hybridMultilevel"/>
    <w:tmpl w:val="C024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A188F"/>
    <w:multiLevelType w:val="hybridMultilevel"/>
    <w:tmpl w:val="948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9057E8"/>
    <w:multiLevelType w:val="hybridMultilevel"/>
    <w:tmpl w:val="4664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270AB4"/>
    <w:multiLevelType w:val="hybridMultilevel"/>
    <w:tmpl w:val="BAA4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095CC5"/>
    <w:multiLevelType w:val="hybridMultilevel"/>
    <w:tmpl w:val="5340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7D2EDB"/>
    <w:multiLevelType w:val="hybridMultilevel"/>
    <w:tmpl w:val="A056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9A37D9"/>
    <w:multiLevelType w:val="hybridMultilevel"/>
    <w:tmpl w:val="59FE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E024E"/>
    <w:multiLevelType w:val="hybridMultilevel"/>
    <w:tmpl w:val="2D66314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2E972B0"/>
    <w:multiLevelType w:val="hybridMultilevel"/>
    <w:tmpl w:val="198EB7A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36B050B"/>
    <w:multiLevelType w:val="hybridMultilevel"/>
    <w:tmpl w:val="4798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A05559"/>
    <w:multiLevelType w:val="hybridMultilevel"/>
    <w:tmpl w:val="F8A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740AC7"/>
    <w:multiLevelType w:val="hybridMultilevel"/>
    <w:tmpl w:val="4488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9C74AC"/>
    <w:multiLevelType w:val="hybridMultilevel"/>
    <w:tmpl w:val="8EA2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6B3166"/>
    <w:multiLevelType w:val="hybridMultilevel"/>
    <w:tmpl w:val="9874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9F41C2"/>
    <w:multiLevelType w:val="hybridMultilevel"/>
    <w:tmpl w:val="FB3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B44D83"/>
    <w:multiLevelType w:val="hybridMultilevel"/>
    <w:tmpl w:val="ABE26D32"/>
    <w:lvl w:ilvl="0" w:tplc="A96295AE">
      <w:start w:val="1"/>
      <w:numFmt w:val="decimal"/>
      <w:lvlText w:val="P%1."/>
      <w:lvlJc w:val="left"/>
      <w:pPr>
        <w:ind w:left="3042" w:hanging="163"/>
      </w:pPr>
      <w:rPr>
        <w:rFonts w:ascii="Arial" w:hAnsi="Arial" w:cs="Arial" w:hint="default"/>
        <w:b/>
        <w:bCs/>
        <w:i w:val="0"/>
        <w:iCs w:val="0"/>
        <w:spacing w:val="0"/>
        <w:w w:val="100"/>
        <w:sz w:val="24"/>
        <w:szCs w:val="22"/>
        <w:lang w:val="en-US" w:eastAsia="en-US" w:bidi="ar-SA"/>
      </w:rPr>
    </w:lvl>
    <w:lvl w:ilvl="1" w:tplc="EC3EAC02">
      <w:numFmt w:val="bullet"/>
      <w:lvlText w:val="•"/>
      <w:lvlJc w:val="left"/>
      <w:pPr>
        <w:ind w:left="3796" w:hanging="163"/>
      </w:pPr>
      <w:rPr>
        <w:rFonts w:hint="default"/>
        <w:lang w:val="en-US" w:eastAsia="en-US" w:bidi="ar-SA"/>
      </w:rPr>
    </w:lvl>
    <w:lvl w:ilvl="2" w:tplc="4822B5A0">
      <w:numFmt w:val="bullet"/>
      <w:lvlText w:val="•"/>
      <w:lvlJc w:val="left"/>
      <w:pPr>
        <w:ind w:left="4552" w:hanging="163"/>
      </w:pPr>
      <w:rPr>
        <w:rFonts w:hint="default"/>
        <w:lang w:val="en-US" w:eastAsia="en-US" w:bidi="ar-SA"/>
      </w:rPr>
    </w:lvl>
    <w:lvl w:ilvl="3" w:tplc="71EC0FA8">
      <w:numFmt w:val="bullet"/>
      <w:lvlText w:val="•"/>
      <w:lvlJc w:val="left"/>
      <w:pPr>
        <w:ind w:left="5308" w:hanging="163"/>
      </w:pPr>
      <w:rPr>
        <w:rFonts w:hint="default"/>
        <w:lang w:val="en-US" w:eastAsia="en-US" w:bidi="ar-SA"/>
      </w:rPr>
    </w:lvl>
    <w:lvl w:ilvl="4" w:tplc="269C860E">
      <w:numFmt w:val="bullet"/>
      <w:lvlText w:val="•"/>
      <w:lvlJc w:val="left"/>
      <w:pPr>
        <w:ind w:left="6064" w:hanging="163"/>
      </w:pPr>
      <w:rPr>
        <w:rFonts w:hint="default"/>
        <w:lang w:val="en-US" w:eastAsia="en-US" w:bidi="ar-SA"/>
      </w:rPr>
    </w:lvl>
    <w:lvl w:ilvl="5" w:tplc="678AA406">
      <w:numFmt w:val="bullet"/>
      <w:lvlText w:val="•"/>
      <w:lvlJc w:val="left"/>
      <w:pPr>
        <w:ind w:left="6820" w:hanging="163"/>
      </w:pPr>
      <w:rPr>
        <w:rFonts w:hint="default"/>
        <w:lang w:val="en-US" w:eastAsia="en-US" w:bidi="ar-SA"/>
      </w:rPr>
    </w:lvl>
    <w:lvl w:ilvl="6" w:tplc="21EA53CA">
      <w:numFmt w:val="bullet"/>
      <w:lvlText w:val="•"/>
      <w:lvlJc w:val="left"/>
      <w:pPr>
        <w:ind w:left="7576" w:hanging="163"/>
      </w:pPr>
      <w:rPr>
        <w:rFonts w:hint="default"/>
        <w:lang w:val="en-US" w:eastAsia="en-US" w:bidi="ar-SA"/>
      </w:rPr>
    </w:lvl>
    <w:lvl w:ilvl="7" w:tplc="FB547B78">
      <w:numFmt w:val="bullet"/>
      <w:lvlText w:val="•"/>
      <w:lvlJc w:val="left"/>
      <w:pPr>
        <w:ind w:left="8332" w:hanging="163"/>
      </w:pPr>
      <w:rPr>
        <w:rFonts w:hint="default"/>
        <w:lang w:val="en-US" w:eastAsia="en-US" w:bidi="ar-SA"/>
      </w:rPr>
    </w:lvl>
    <w:lvl w:ilvl="8" w:tplc="2AF44E18">
      <w:numFmt w:val="bullet"/>
      <w:lvlText w:val="•"/>
      <w:lvlJc w:val="left"/>
      <w:pPr>
        <w:ind w:left="9088" w:hanging="163"/>
      </w:pPr>
      <w:rPr>
        <w:rFonts w:hint="default"/>
        <w:lang w:val="en-US" w:eastAsia="en-US" w:bidi="ar-SA"/>
      </w:rPr>
    </w:lvl>
  </w:abstractNum>
  <w:abstractNum w:abstractNumId="44" w15:restartNumberingAfterBreak="0">
    <w:nsid w:val="609E5898"/>
    <w:multiLevelType w:val="hybridMultilevel"/>
    <w:tmpl w:val="29EC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E849A7"/>
    <w:multiLevelType w:val="hybridMultilevel"/>
    <w:tmpl w:val="87507C8C"/>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46" w15:restartNumberingAfterBreak="0">
    <w:nsid w:val="628669FF"/>
    <w:multiLevelType w:val="hybridMultilevel"/>
    <w:tmpl w:val="5396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4F4B34"/>
    <w:multiLevelType w:val="hybridMultilevel"/>
    <w:tmpl w:val="B860B1C6"/>
    <w:lvl w:ilvl="0" w:tplc="D8EA1E6C">
      <w:start w:val="1"/>
      <w:numFmt w:val="decimal"/>
      <w:lvlText w:val="P%1."/>
      <w:lvlJc w:val="left"/>
      <w:pPr>
        <w:ind w:left="3042" w:hanging="163"/>
      </w:pPr>
      <w:rPr>
        <w:rFonts w:ascii="Arial" w:hAnsi="Arial" w:cs="Arial" w:hint="default"/>
        <w:b/>
        <w:bCs/>
        <w:i w:val="0"/>
        <w:iCs w:val="0"/>
        <w:spacing w:val="0"/>
        <w:w w:val="102"/>
        <w:sz w:val="24"/>
        <w:szCs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682514F"/>
    <w:multiLevelType w:val="hybridMultilevel"/>
    <w:tmpl w:val="2248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7D786B"/>
    <w:multiLevelType w:val="hybridMultilevel"/>
    <w:tmpl w:val="C10E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492005"/>
    <w:multiLevelType w:val="hybridMultilevel"/>
    <w:tmpl w:val="35E4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B1152B"/>
    <w:multiLevelType w:val="hybridMultilevel"/>
    <w:tmpl w:val="90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EE0AC6"/>
    <w:multiLevelType w:val="hybridMultilevel"/>
    <w:tmpl w:val="F936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26705C"/>
    <w:multiLevelType w:val="hybridMultilevel"/>
    <w:tmpl w:val="B28E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722D4D"/>
    <w:multiLevelType w:val="hybridMultilevel"/>
    <w:tmpl w:val="2AF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547415"/>
    <w:multiLevelType w:val="hybridMultilevel"/>
    <w:tmpl w:val="2BF2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5378B9"/>
    <w:multiLevelType w:val="hybridMultilevel"/>
    <w:tmpl w:val="53B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775546"/>
    <w:multiLevelType w:val="hybridMultilevel"/>
    <w:tmpl w:val="565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678654">
    <w:abstractNumId w:val="11"/>
  </w:num>
  <w:num w:numId="2" w16cid:durableId="1440418715">
    <w:abstractNumId w:val="10"/>
  </w:num>
  <w:num w:numId="3" w16cid:durableId="1450969208">
    <w:abstractNumId w:val="43"/>
  </w:num>
  <w:num w:numId="4" w16cid:durableId="1043938999">
    <w:abstractNumId w:val="21"/>
  </w:num>
  <w:num w:numId="5" w16cid:durableId="1107433782">
    <w:abstractNumId w:val="47"/>
  </w:num>
  <w:num w:numId="6" w16cid:durableId="1136873000">
    <w:abstractNumId w:val="3"/>
  </w:num>
  <w:num w:numId="7" w16cid:durableId="1085883858">
    <w:abstractNumId w:val="29"/>
  </w:num>
  <w:num w:numId="8" w16cid:durableId="1064716924">
    <w:abstractNumId w:val="30"/>
  </w:num>
  <w:num w:numId="9" w16cid:durableId="89158566">
    <w:abstractNumId w:val="49"/>
  </w:num>
  <w:num w:numId="10" w16cid:durableId="539173642">
    <w:abstractNumId w:val="56"/>
  </w:num>
  <w:num w:numId="11" w16cid:durableId="884021624">
    <w:abstractNumId w:val="24"/>
  </w:num>
  <w:num w:numId="12" w16cid:durableId="617569020">
    <w:abstractNumId w:val="35"/>
  </w:num>
  <w:num w:numId="13" w16cid:durableId="1688601431">
    <w:abstractNumId w:val="38"/>
  </w:num>
  <w:num w:numId="14" w16cid:durableId="1223105021">
    <w:abstractNumId w:val="13"/>
  </w:num>
  <w:num w:numId="15" w16cid:durableId="1561096725">
    <w:abstractNumId w:val="52"/>
  </w:num>
  <w:num w:numId="16" w16cid:durableId="1746880696">
    <w:abstractNumId w:val="8"/>
  </w:num>
  <w:num w:numId="17" w16cid:durableId="243807333">
    <w:abstractNumId w:val="40"/>
  </w:num>
  <w:num w:numId="18" w16cid:durableId="2116511413">
    <w:abstractNumId w:val="2"/>
  </w:num>
  <w:num w:numId="19" w16cid:durableId="1182163172">
    <w:abstractNumId w:val="44"/>
  </w:num>
  <w:num w:numId="20" w16cid:durableId="1661499439">
    <w:abstractNumId w:val="57"/>
  </w:num>
  <w:num w:numId="21" w16cid:durableId="1158688598">
    <w:abstractNumId w:val="19"/>
  </w:num>
  <w:num w:numId="22" w16cid:durableId="374429040">
    <w:abstractNumId w:val="50"/>
  </w:num>
  <w:num w:numId="23" w16cid:durableId="693731145">
    <w:abstractNumId w:val="42"/>
  </w:num>
  <w:num w:numId="24" w16cid:durableId="1294409037">
    <w:abstractNumId w:val="26"/>
  </w:num>
  <w:num w:numId="25" w16cid:durableId="1210844705">
    <w:abstractNumId w:val="32"/>
  </w:num>
  <w:num w:numId="26" w16cid:durableId="1210800181">
    <w:abstractNumId w:val="12"/>
  </w:num>
  <w:num w:numId="27" w16cid:durableId="387345643">
    <w:abstractNumId w:val="34"/>
  </w:num>
  <w:num w:numId="28" w16cid:durableId="756905778">
    <w:abstractNumId w:val="0"/>
  </w:num>
  <w:num w:numId="29" w16cid:durableId="1492451561">
    <w:abstractNumId w:val="15"/>
  </w:num>
  <w:num w:numId="30" w16cid:durableId="1098909396">
    <w:abstractNumId w:val="18"/>
  </w:num>
  <w:num w:numId="31" w16cid:durableId="1291017153">
    <w:abstractNumId w:val="33"/>
  </w:num>
  <w:num w:numId="32" w16cid:durableId="1329673949">
    <w:abstractNumId w:val="53"/>
  </w:num>
  <w:num w:numId="33" w16cid:durableId="698506976">
    <w:abstractNumId w:val="6"/>
  </w:num>
  <w:num w:numId="34" w16cid:durableId="686977988">
    <w:abstractNumId w:val="4"/>
  </w:num>
  <w:num w:numId="35" w16cid:durableId="1885753000">
    <w:abstractNumId w:val="27"/>
  </w:num>
  <w:num w:numId="36" w16cid:durableId="900213258">
    <w:abstractNumId w:val="5"/>
  </w:num>
  <w:num w:numId="37" w16cid:durableId="242107619">
    <w:abstractNumId w:val="1"/>
  </w:num>
  <w:num w:numId="38" w16cid:durableId="562836111">
    <w:abstractNumId w:val="37"/>
  </w:num>
  <w:num w:numId="39" w16cid:durableId="1450587375">
    <w:abstractNumId w:val="45"/>
  </w:num>
  <w:num w:numId="40" w16cid:durableId="1918974888">
    <w:abstractNumId w:val="39"/>
  </w:num>
  <w:num w:numId="41" w16cid:durableId="263920225">
    <w:abstractNumId w:val="14"/>
  </w:num>
  <w:num w:numId="42" w16cid:durableId="982545118">
    <w:abstractNumId w:val="55"/>
  </w:num>
  <w:num w:numId="43" w16cid:durableId="396708179">
    <w:abstractNumId w:val="17"/>
  </w:num>
  <w:num w:numId="44" w16cid:durableId="554463220">
    <w:abstractNumId w:val="31"/>
  </w:num>
  <w:num w:numId="45" w16cid:durableId="1199662079">
    <w:abstractNumId w:val="54"/>
  </w:num>
  <w:num w:numId="46" w16cid:durableId="608051103">
    <w:abstractNumId w:val="23"/>
  </w:num>
  <w:num w:numId="47" w16cid:durableId="1406224214">
    <w:abstractNumId w:val="46"/>
  </w:num>
  <w:num w:numId="48" w16cid:durableId="1906601351">
    <w:abstractNumId w:val="16"/>
  </w:num>
  <w:num w:numId="49" w16cid:durableId="273293573">
    <w:abstractNumId w:val="51"/>
  </w:num>
  <w:num w:numId="50" w16cid:durableId="1123108804">
    <w:abstractNumId w:val="48"/>
  </w:num>
  <w:num w:numId="51" w16cid:durableId="337584845">
    <w:abstractNumId w:val="36"/>
  </w:num>
  <w:num w:numId="52" w16cid:durableId="896428192">
    <w:abstractNumId w:val="7"/>
  </w:num>
  <w:num w:numId="53" w16cid:durableId="1266574440">
    <w:abstractNumId w:val="20"/>
  </w:num>
  <w:num w:numId="54" w16cid:durableId="898520471">
    <w:abstractNumId w:val="22"/>
  </w:num>
  <w:num w:numId="55" w16cid:durableId="259218520">
    <w:abstractNumId w:val="41"/>
  </w:num>
  <w:num w:numId="56" w16cid:durableId="1104574867">
    <w:abstractNumId w:val="28"/>
  </w:num>
  <w:num w:numId="57" w16cid:durableId="700521667">
    <w:abstractNumId w:val="9"/>
  </w:num>
  <w:num w:numId="58" w16cid:durableId="2055305615">
    <w:abstractNumId w:val="25"/>
  </w:num>
  <w:num w:numId="59" w16cid:durableId="1363632740">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F17"/>
    <w:rsid w:val="00001684"/>
    <w:rsid w:val="00002AEE"/>
    <w:rsid w:val="00002F59"/>
    <w:rsid w:val="000047A5"/>
    <w:rsid w:val="00005DF8"/>
    <w:rsid w:val="00013DC1"/>
    <w:rsid w:val="00014156"/>
    <w:rsid w:val="0001466A"/>
    <w:rsid w:val="00014B48"/>
    <w:rsid w:val="000172CC"/>
    <w:rsid w:val="00017794"/>
    <w:rsid w:val="00017EF3"/>
    <w:rsid w:val="000207D0"/>
    <w:rsid w:val="000249EF"/>
    <w:rsid w:val="00026F83"/>
    <w:rsid w:val="00026FCF"/>
    <w:rsid w:val="000301BE"/>
    <w:rsid w:val="00030ABF"/>
    <w:rsid w:val="00032E25"/>
    <w:rsid w:val="000377E4"/>
    <w:rsid w:val="00043B10"/>
    <w:rsid w:val="00043EE5"/>
    <w:rsid w:val="0004502B"/>
    <w:rsid w:val="0004592A"/>
    <w:rsid w:val="0004736F"/>
    <w:rsid w:val="00047BD9"/>
    <w:rsid w:val="000505E9"/>
    <w:rsid w:val="0005064C"/>
    <w:rsid w:val="000616CF"/>
    <w:rsid w:val="00063B65"/>
    <w:rsid w:val="00063E15"/>
    <w:rsid w:val="00064F21"/>
    <w:rsid w:val="00065542"/>
    <w:rsid w:val="000658F3"/>
    <w:rsid w:val="00066999"/>
    <w:rsid w:val="0008015D"/>
    <w:rsid w:val="00080170"/>
    <w:rsid w:val="0008097D"/>
    <w:rsid w:val="00082021"/>
    <w:rsid w:val="00085A82"/>
    <w:rsid w:val="000864F8"/>
    <w:rsid w:val="000867C8"/>
    <w:rsid w:val="000873DE"/>
    <w:rsid w:val="000917CF"/>
    <w:rsid w:val="00093C47"/>
    <w:rsid w:val="00095F91"/>
    <w:rsid w:val="00097E60"/>
    <w:rsid w:val="000A1D4F"/>
    <w:rsid w:val="000A3D6A"/>
    <w:rsid w:val="000A6DC2"/>
    <w:rsid w:val="000B1774"/>
    <w:rsid w:val="000B46A8"/>
    <w:rsid w:val="000C549D"/>
    <w:rsid w:val="000D187E"/>
    <w:rsid w:val="000D363B"/>
    <w:rsid w:val="000D434C"/>
    <w:rsid w:val="000D5648"/>
    <w:rsid w:val="000D6651"/>
    <w:rsid w:val="000D7527"/>
    <w:rsid w:val="000D7658"/>
    <w:rsid w:val="000E0741"/>
    <w:rsid w:val="000E0C62"/>
    <w:rsid w:val="000E0D48"/>
    <w:rsid w:val="000E2C46"/>
    <w:rsid w:val="000E497D"/>
    <w:rsid w:val="000E7C6A"/>
    <w:rsid w:val="000F4177"/>
    <w:rsid w:val="000F5349"/>
    <w:rsid w:val="00101392"/>
    <w:rsid w:val="00103D01"/>
    <w:rsid w:val="00107D8E"/>
    <w:rsid w:val="00111B82"/>
    <w:rsid w:val="00113CBC"/>
    <w:rsid w:val="00116AA0"/>
    <w:rsid w:val="00120445"/>
    <w:rsid w:val="001243BB"/>
    <w:rsid w:val="00125E7C"/>
    <w:rsid w:val="00127CE7"/>
    <w:rsid w:val="00130725"/>
    <w:rsid w:val="00130D1A"/>
    <w:rsid w:val="00133C65"/>
    <w:rsid w:val="00133D51"/>
    <w:rsid w:val="00140E75"/>
    <w:rsid w:val="001410ED"/>
    <w:rsid w:val="0014163C"/>
    <w:rsid w:val="0014627F"/>
    <w:rsid w:val="0014641A"/>
    <w:rsid w:val="0014644B"/>
    <w:rsid w:val="00146543"/>
    <w:rsid w:val="00157DAE"/>
    <w:rsid w:val="001602B2"/>
    <w:rsid w:val="001604E4"/>
    <w:rsid w:val="00165CD9"/>
    <w:rsid w:val="0017045A"/>
    <w:rsid w:val="001711AD"/>
    <w:rsid w:val="00180BD9"/>
    <w:rsid w:val="00180ED8"/>
    <w:rsid w:val="0018190C"/>
    <w:rsid w:val="00181B95"/>
    <w:rsid w:val="00186BF6"/>
    <w:rsid w:val="00191569"/>
    <w:rsid w:val="001A2DBA"/>
    <w:rsid w:val="001A52A7"/>
    <w:rsid w:val="001A5BD6"/>
    <w:rsid w:val="001A676F"/>
    <w:rsid w:val="001A6E56"/>
    <w:rsid w:val="001B4552"/>
    <w:rsid w:val="001B5992"/>
    <w:rsid w:val="001B6452"/>
    <w:rsid w:val="001C3338"/>
    <w:rsid w:val="001D02EF"/>
    <w:rsid w:val="001D5B39"/>
    <w:rsid w:val="001E13EE"/>
    <w:rsid w:val="001E2767"/>
    <w:rsid w:val="001E2E33"/>
    <w:rsid w:val="001F0D30"/>
    <w:rsid w:val="001F3757"/>
    <w:rsid w:val="001F7F13"/>
    <w:rsid w:val="002025EC"/>
    <w:rsid w:val="00203E4E"/>
    <w:rsid w:val="00205B06"/>
    <w:rsid w:val="00211FC6"/>
    <w:rsid w:val="002143CA"/>
    <w:rsid w:val="00220BA4"/>
    <w:rsid w:val="00222C54"/>
    <w:rsid w:val="002246EA"/>
    <w:rsid w:val="002260A7"/>
    <w:rsid w:val="002260C5"/>
    <w:rsid w:val="00227BF1"/>
    <w:rsid w:val="00237AA4"/>
    <w:rsid w:val="00240827"/>
    <w:rsid w:val="00241627"/>
    <w:rsid w:val="00245630"/>
    <w:rsid w:val="002456BC"/>
    <w:rsid w:val="00246B86"/>
    <w:rsid w:val="00246D85"/>
    <w:rsid w:val="00252F42"/>
    <w:rsid w:val="002607B0"/>
    <w:rsid w:val="002610D0"/>
    <w:rsid w:val="0026215A"/>
    <w:rsid w:val="00263A10"/>
    <w:rsid w:val="00267F4A"/>
    <w:rsid w:val="002734A1"/>
    <w:rsid w:val="00273F30"/>
    <w:rsid w:val="00276065"/>
    <w:rsid w:val="00277B44"/>
    <w:rsid w:val="0028075A"/>
    <w:rsid w:val="0028126A"/>
    <w:rsid w:val="0029165F"/>
    <w:rsid w:val="002A0C86"/>
    <w:rsid w:val="002A3268"/>
    <w:rsid w:val="002A498D"/>
    <w:rsid w:val="002A7827"/>
    <w:rsid w:val="002A7DD2"/>
    <w:rsid w:val="002B6700"/>
    <w:rsid w:val="002C07C0"/>
    <w:rsid w:val="002C3895"/>
    <w:rsid w:val="002C6405"/>
    <w:rsid w:val="002D13C2"/>
    <w:rsid w:val="002D1790"/>
    <w:rsid w:val="002D2275"/>
    <w:rsid w:val="002E0492"/>
    <w:rsid w:val="002E43BD"/>
    <w:rsid w:val="002F07FF"/>
    <w:rsid w:val="002F1441"/>
    <w:rsid w:val="00304BA9"/>
    <w:rsid w:val="00304E47"/>
    <w:rsid w:val="00310EE8"/>
    <w:rsid w:val="00316B92"/>
    <w:rsid w:val="00320236"/>
    <w:rsid w:val="003204DB"/>
    <w:rsid w:val="0032597A"/>
    <w:rsid w:val="00325B06"/>
    <w:rsid w:val="00326A12"/>
    <w:rsid w:val="0032748E"/>
    <w:rsid w:val="0033553F"/>
    <w:rsid w:val="00337CD0"/>
    <w:rsid w:val="00341607"/>
    <w:rsid w:val="003449E1"/>
    <w:rsid w:val="0035260F"/>
    <w:rsid w:val="003556BD"/>
    <w:rsid w:val="00355BE1"/>
    <w:rsid w:val="00360195"/>
    <w:rsid w:val="00365EF7"/>
    <w:rsid w:val="00374239"/>
    <w:rsid w:val="0037560B"/>
    <w:rsid w:val="00375B4D"/>
    <w:rsid w:val="003767CF"/>
    <w:rsid w:val="00376F66"/>
    <w:rsid w:val="00393919"/>
    <w:rsid w:val="00397C63"/>
    <w:rsid w:val="003A05FB"/>
    <w:rsid w:val="003A4F60"/>
    <w:rsid w:val="003A6BBF"/>
    <w:rsid w:val="003B0EF7"/>
    <w:rsid w:val="003B2F87"/>
    <w:rsid w:val="003B3409"/>
    <w:rsid w:val="003C0BFF"/>
    <w:rsid w:val="003C2DD9"/>
    <w:rsid w:val="003C4E9A"/>
    <w:rsid w:val="003D32A4"/>
    <w:rsid w:val="003D39EB"/>
    <w:rsid w:val="003E4C68"/>
    <w:rsid w:val="003E607E"/>
    <w:rsid w:val="003F1FF5"/>
    <w:rsid w:val="003F2536"/>
    <w:rsid w:val="003F2B40"/>
    <w:rsid w:val="003F2F65"/>
    <w:rsid w:val="003F3AD9"/>
    <w:rsid w:val="003F46DB"/>
    <w:rsid w:val="003F5239"/>
    <w:rsid w:val="003F6B98"/>
    <w:rsid w:val="00401A7E"/>
    <w:rsid w:val="004037DC"/>
    <w:rsid w:val="00406626"/>
    <w:rsid w:val="004100E2"/>
    <w:rsid w:val="00414F96"/>
    <w:rsid w:val="00416A7F"/>
    <w:rsid w:val="00416E15"/>
    <w:rsid w:val="00420872"/>
    <w:rsid w:val="00423C18"/>
    <w:rsid w:val="00427356"/>
    <w:rsid w:val="004302DE"/>
    <w:rsid w:val="00433CF6"/>
    <w:rsid w:val="00437195"/>
    <w:rsid w:val="004373D8"/>
    <w:rsid w:val="00443B32"/>
    <w:rsid w:val="0044605E"/>
    <w:rsid w:val="00446A78"/>
    <w:rsid w:val="00447732"/>
    <w:rsid w:val="00451D16"/>
    <w:rsid w:val="00451E50"/>
    <w:rsid w:val="004534AA"/>
    <w:rsid w:val="00455108"/>
    <w:rsid w:val="00456410"/>
    <w:rsid w:val="00457290"/>
    <w:rsid w:val="004608FC"/>
    <w:rsid w:val="00461C42"/>
    <w:rsid w:val="004665D7"/>
    <w:rsid w:val="004727A9"/>
    <w:rsid w:val="004745AC"/>
    <w:rsid w:val="00475D78"/>
    <w:rsid w:val="004777BB"/>
    <w:rsid w:val="00481F4B"/>
    <w:rsid w:val="00485411"/>
    <w:rsid w:val="004A0AF0"/>
    <w:rsid w:val="004A2E20"/>
    <w:rsid w:val="004A325B"/>
    <w:rsid w:val="004B6100"/>
    <w:rsid w:val="004B694C"/>
    <w:rsid w:val="004B7187"/>
    <w:rsid w:val="004C0229"/>
    <w:rsid w:val="004C3B49"/>
    <w:rsid w:val="004D6A30"/>
    <w:rsid w:val="004E067C"/>
    <w:rsid w:val="004E3A59"/>
    <w:rsid w:val="004E451E"/>
    <w:rsid w:val="004F0189"/>
    <w:rsid w:val="004F0A94"/>
    <w:rsid w:val="004F1278"/>
    <w:rsid w:val="004F17A7"/>
    <w:rsid w:val="004F57CA"/>
    <w:rsid w:val="004F6800"/>
    <w:rsid w:val="0050095D"/>
    <w:rsid w:val="0050441C"/>
    <w:rsid w:val="005077B2"/>
    <w:rsid w:val="0051185C"/>
    <w:rsid w:val="005118D9"/>
    <w:rsid w:val="005121FF"/>
    <w:rsid w:val="00512DB0"/>
    <w:rsid w:val="0052021F"/>
    <w:rsid w:val="005204F2"/>
    <w:rsid w:val="00521441"/>
    <w:rsid w:val="005236B3"/>
    <w:rsid w:val="00525F12"/>
    <w:rsid w:val="005321D7"/>
    <w:rsid w:val="00535DB3"/>
    <w:rsid w:val="00536857"/>
    <w:rsid w:val="005433F5"/>
    <w:rsid w:val="00544DB0"/>
    <w:rsid w:val="00547E41"/>
    <w:rsid w:val="00550B56"/>
    <w:rsid w:val="00555183"/>
    <w:rsid w:val="00556BD7"/>
    <w:rsid w:val="005623E5"/>
    <w:rsid w:val="00564959"/>
    <w:rsid w:val="0056545D"/>
    <w:rsid w:val="00565D13"/>
    <w:rsid w:val="00567013"/>
    <w:rsid w:val="005808D5"/>
    <w:rsid w:val="00583EDB"/>
    <w:rsid w:val="00590D4A"/>
    <w:rsid w:val="005A1639"/>
    <w:rsid w:val="005A196C"/>
    <w:rsid w:val="005A4277"/>
    <w:rsid w:val="005A7641"/>
    <w:rsid w:val="005B13D8"/>
    <w:rsid w:val="005B4FE0"/>
    <w:rsid w:val="005B7BEB"/>
    <w:rsid w:val="005C5D97"/>
    <w:rsid w:val="005C7FB1"/>
    <w:rsid w:val="005D19D2"/>
    <w:rsid w:val="005D220F"/>
    <w:rsid w:val="005D4E42"/>
    <w:rsid w:val="005E6867"/>
    <w:rsid w:val="005F3C59"/>
    <w:rsid w:val="005F75FB"/>
    <w:rsid w:val="0060047D"/>
    <w:rsid w:val="0060276E"/>
    <w:rsid w:val="00603B99"/>
    <w:rsid w:val="0061044B"/>
    <w:rsid w:val="00613B8B"/>
    <w:rsid w:val="00617403"/>
    <w:rsid w:val="006301E5"/>
    <w:rsid w:val="00631F8D"/>
    <w:rsid w:val="00632A6F"/>
    <w:rsid w:val="00632D28"/>
    <w:rsid w:val="00635334"/>
    <w:rsid w:val="00644C3B"/>
    <w:rsid w:val="00646C98"/>
    <w:rsid w:val="00647AF3"/>
    <w:rsid w:val="00651E7E"/>
    <w:rsid w:val="00652F39"/>
    <w:rsid w:val="00656851"/>
    <w:rsid w:val="00660865"/>
    <w:rsid w:val="0066461A"/>
    <w:rsid w:val="006653B5"/>
    <w:rsid w:val="00665DE9"/>
    <w:rsid w:val="0066716E"/>
    <w:rsid w:val="006672A3"/>
    <w:rsid w:val="00667A33"/>
    <w:rsid w:val="00670D1D"/>
    <w:rsid w:val="00672FC2"/>
    <w:rsid w:val="006806A5"/>
    <w:rsid w:val="00680F83"/>
    <w:rsid w:val="006831A5"/>
    <w:rsid w:val="00683BEC"/>
    <w:rsid w:val="00684825"/>
    <w:rsid w:val="00687318"/>
    <w:rsid w:val="00696285"/>
    <w:rsid w:val="006A0243"/>
    <w:rsid w:val="006A02FD"/>
    <w:rsid w:val="006A0531"/>
    <w:rsid w:val="006A270B"/>
    <w:rsid w:val="006A3C97"/>
    <w:rsid w:val="006A4CF9"/>
    <w:rsid w:val="006A4EC6"/>
    <w:rsid w:val="006A5DAC"/>
    <w:rsid w:val="006B217E"/>
    <w:rsid w:val="006B3A8F"/>
    <w:rsid w:val="006C2034"/>
    <w:rsid w:val="006D114C"/>
    <w:rsid w:val="006D421D"/>
    <w:rsid w:val="006D4FBC"/>
    <w:rsid w:val="006D5778"/>
    <w:rsid w:val="006E03AA"/>
    <w:rsid w:val="006E28F0"/>
    <w:rsid w:val="006E3216"/>
    <w:rsid w:val="006E435A"/>
    <w:rsid w:val="006E4A87"/>
    <w:rsid w:val="006E54A9"/>
    <w:rsid w:val="006E6D55"/>
    <w:rsid w:val="006E7C54"/>
    <w:rsid w:val="006F2DCF"/>
    <w:rsid w:val="006F5EFC"/>
    <w:rsid w:val="00700D15"/>
    <w:rsid w:val="0070510E"/>
    <w:rsid w:val="00706D1A"/>
    <w:rsid w:val="007073D4"/>
    <w:rsid w:val="007076FF"/>
    <w:rsid w:val="0071033D"/>
    <w:rsid w:val="00711EDD"/>
    <w:rsid w:val="00711F86"/>
    <w:rsid w:val="007212BC"/>
    <w:rsid w:val="0072213C"/>
    <w:rsid w:val="00722577"/>
    <w:rsid w:val="00725388"/>
    <w:rsid w:val="007276C5"/>
    <w:rsid w:val="00727B1A"/>
    <w:rsid w:val="007325C2"/>
    <w:rsid w:val="00732841"/>
    <w:rsid w:val="00733FA3"/>
    <w:rsid w:val="00734B39"/>
    <w:rsid w:val="00736DC7"/>
    <w:rsid w:val="00736F63"/>
    <w:rsid w:val="00737A24"/>
    <w:rsid w:val="0074176C"/>
    <w:rsid w:val="00750917"/>
    <w:rsid w:val="00756A48"/>
    <w:rsid w:val="00765189"/>
    <w:rsid w:val="00765CEA"/>
    <w:rsid w:val="00766B8F"/>
    <w:rsid w:val="00770935"/>
    <w:rsid w:val="00772BDB"/>
    <w:rsid w:val="00773096"/>
    <w:rsid w:val="007763A9"/>
    <w:rsid w:val="0078021C"/>
    <w:rsid w:val="007860BC"/>
    <w:rsid w:val="007862FA"/>
    <w:rsid w:val="00791142"/>
    <w:rsid w:val="00791BB6"/>
    <w:rsid w:val="00792150"/>
    <w:rsid w:val="00793AD0"/>
    <w:rsid w:val="0079414B"/>
    <w:rsid w:val="0079418D"/>
    <w:rsid w:val="00795510"/>
    <w:rsid w:val="007977C1"/>
    <w:rsid w:val="007A4C90"/>
    <w:rsid w:val="007A4F76"/>
    <w:rsid w:val="007A5678"/>
    <w:rsid w:val="007B021B"/>
    <w:rsid w:val="007B5BD7"/>
    <w:rsid w:val="007C3212"/>
    <w:rsid w:val="007C345E"/>
    <w:rsid w:val="007D0A36"/>
    <w:rsid w:val="007D0CCB"/>
    <w:rsid w:val="007D6CE5"/>
    <w:rsid w:val="007D6ECE"/>
    <w:rsid w:val="007E69A2"/>
    <w:rsid w:val="007F080E"/>
    <w:rsid w:val="007F1069"/>
    <w:rsid w:val="007F153B"/>
    <w:rsid w:val="007F37B0"/>
    <w:rsid w:val="007F4118"/>
    <w:rsid w:val="00802A8A"/>
    <w:rsid w:val="0080322C"/>
    <w:rsid w:val="00813694"/>
    <w:rsid w:val="00813EB7"/>
    <w:rsid w:val="0082245D"/>
    <w:rsid w:val="00822F2A"/>
    <w:rsid w:val="008233AE"/>
    <w:rsid w:val="008271F7"/>
    <w:rsid w:val="00831969"/>
    <w:rsid w:val="00837245"/>
    <w:rsid w:val="008419DC"/>
    <w:rsid w:val="008435AA"/>
    <w:rsid w:val="008446D3"/>
    <w:rsid w:val="00845C6E"/>
    <w:rsid w:val="00851F68"/>
    <w:rsid w:val="008531B6"/>
    <w:rsid w:val="0085758B"/>
    <w:rsid w:val="00862F22"/>
    <w:rsid w:val="00864666"/>
    <w:rsid w:val="00864A5D"/>
    <w:rsid w:val="00864E2C"/>
    <w:rsid w:val="00876472"/>
    <w:rsid w:val="00882470"/>
    <w:rsid w:val="00884B7F"/>
    <w:rsid w:val="0088637B"/>
    <w:rsid w:val="00890C27"/>
    <w:rsid w:val="0089169C"/>
    <w:rsid w:val="00897174"/>
    <w:rsid w:val="008A09CF"/>
    <w:rsid w:val="008A09D7"/>
    <w:rsid w:val="008A2119"/>
    <w:rsid w:val="008A609E"/>
    <w:rsid w:val="008B123E"/>
    <w:rsid w:val="008B1302"/>
    <w:rsid w:val="008B2BAD"/>
    <w:rsid w:val="008B3A73"/>
    <w:rsid w:val="008B48E7"/>
    <w:rsid w:val="008C2925"/>
    <w:rsid w:val="008C5061"/>
    <w:rsid w:val="008C54D2"/>
    <w:rsid w:val="008D1BFF"/>
    <w:rsid w:val="008D7033"/>
    <w:rsid w:val="008E06CA"/>
    <w:rsid w:val="008E242A"/>
    <w:rsid w:val="008E386D"/>
    <w:rsid w:val="008E51AE"/>
    <w:rsid w:val="008E762D"/>
    <w:rsid w:val="008F13E8"/>
    <w:rsid w:val="008F3CF7"/>
    <w:rsid w:val="008F4BDD"/>
    <w:rsid w:val="008F5731"/>
    <w:rsid w:val="008F762E"/>
    <w:rsid w:val="00900E11"/>
    <w:rsid w:val="00904D5B"/>
    <w:rsid w:val="009051F4"/>
    <w:rsid w:val="0092255A"/>
    <w:rsid w:val="00923A83"/>
    <w:rsid w:val="00924B7B"/>
    <w:rsid w:val="009269E0"/>
    <w:rsid w:val="00927351"/>
    <w:rsid w:val="00932669"/>
    <w:rsid w:val="00934936"/>
    <w:rsid w:val="00936F32"/>
    <w:rsid w:val="00940368"/>
    <w:rsid w:val="00943986"/>
    <w:rsid w:val="009513EC"/>
    <w:rsid w:val="00952667"/>
    <w:rsid w:val="00952E8C"/>
    <w:rsid w:val="00953F34"/>
    <w:rsid w:val="00954257"/>
    <w:rsid w:val="00956BBD"/>
    <w:rsid w:val="009578FE"/>
    <w:rsid w:val="009579F1"/>
    <w:rsid w:val="00963E0B"/>
    <w:rsid w:val="009646E9"/>
    <w:rsid w:val="00966304"/>
    <w:rsid w:val="00966A95"/>
    <w:rsid w:val="00966BF3"/>
    <w:rsid w:val="00966E6F"/>
    <w:rsid w:val="00971640"/>
    <w:rsid w:val="00972614"/>
    <w:rsid w:val="009772DA"/>
    <w:rsid w:val="0097786B"/>
    <w:rsid w:val="00977F79"/>
    <w:rsid w:val="009840E8"/>
    <w:rsid w:val="00987D5A"/>
    <w:rsid w:val="00991D09"/>
    <w:rsid w:val="009930C0"/>
    <w:rsid w:val="009950DB"/>
    <w:rsid w:val="009A0F42"/>
    <w:rsid w:val="009A35F7"/>
    <w:rsid w:val="009A672B"/>
    <w:rsid w:val="009A7068"/>
    <w:rsid w:val="009B217A"/>
    <w:rsid w:val="009B2CD1"/>
    <w:rsid w:val="009B2FBC"/>
    <w:rsid w:val="009B40D3"/>
    <w:rsid w:val="009B746D"/>
    <w:rsid w:val="009C0489"/>
    <w:rsid w:val="009C7880"/>
    <w:rsid w:val="009D02BA"/>
    <w:rsid w:val="009D1A70"/>
    <w:rsid w:val="009D1BF0"/>
    <w:rsid w:val="009D3371"/>
    <w:rsid w:val="009D35A8"/>
    <w:rsid w:val="009E1139"/>
    <w:rsid w:val="009E17C0"/>
    <w:rsid w:val="009E3002"/>
    <w:rsid w:val="009E42D7"/>
    <w:rsid w:val="009E48D6"/>
    <w:rsid w:val="009E584F"/>
    <w:rsid w:val="009E6BB0"/>
    <w:rsid w:val="009E7E83"/>
    <w:rsid w:val="009F383E"/>
    <w:rsid w:val="00A013BD"/>
    <w:rsid w:val="00A030CF"/>
    <w:rsid w:val="00A03826"/>
    <w:rsid w:val="00A05B6F"/>
    <w:rsid w:val="00A05D37"/>
    <w:rsid w:val="00A06019"/>
    <w:rsid w:val="00A15E68"/>
    <w:rsid w:val="00A21481"/>
    <w:rsid w:val="00A21C1F"/>
    <w:rsid w:val="00A22665"/>
    <w:rsid w:val="00A22A9A"/>
    <w:rsid w:val="00A22C87"/>
    <w:rsid w:val="00A24EAF"/>
    <w:rsid w:val="00A27C99"/>
    <w:rsid w:val="00A30621"/>
    <w:rsid w:val="00A31CB0"/>
    <w:rsid w:val="00A428BE"/>
    <w:rsid w:val="00A456AC"/>
    <w:rsid w:val="00A56777"/>
    <w:rsid w:val="00A66D29"/>
    <w:rsid w:val="00A72B61"/>
    <w:rsid w:val="00A73505"/>
    <w:rsid w:val="00A75C8E"/>
    <w:rsid w:val="00A76717"/>
    <w:rsid w:val="00A76F71"/>
    <w:rsid w:val="00A77086"/>
    <w:rsid w:val="00A77FFD"/>
    <w:rsid w:val="00A8481B"/>
    <w:rsid w:val="00A8606C"/>
    <w:rsid w:val="00A93326"/>
    <w:rsid w:val="00A9638F"/>
    <w:rsid w:val="00A97F17"/>
    <w:rsid w:val="00AA06B2"/>
    <w:rsid w:val="00AA743F"/>
    <w:rsid w:val="00AA7B75"/>
    <w:rsid w:val="00AB1F61"/>
    <w:rsid w:val="00AB2D9B"/>
    <w:rsid w:val="00AC176E"/>
    <w:rsid w:val="00AC2560"/>
    <w:rsid w:val="00AC2BA0"/>
    <w:rsid w:val="00AC3591"/>
    <w:rsid w:val="00AC46BA"/>
    <w:rsid w:val="00AC6CF1"/>
    <w:rsid w:val="00AD1C2B"/>
    <w:rsid w:val="00AD4072"/>
    <w:rsid w:val="00AD77AA"/>
    <w:rsid w:val="00AE0B93"/>
    <w:rsid w:val="00AE2ACC"/>
    <w:rsid w:val="00AE44C5"/>
    <w:rsid w:val="00AE547F"/>
    <w:rsid w:val="00AE562E"/>
    <w:rsid w:val="00AF2512"/>
    <w:rsid w:val="00AF3179"/>
    <w:rsid w:val="00B004D5"/>
    <w:rsid w:val="00B020D4"/>
    <w:rsid w:val="00B04989"/>
    <w:rsid w:val="00B049D9"/>
    <w:rsid w:val="00B04CC4"/>
    <w:rsid w:val="00B11516"/>
    <w:rsid w:val="00B11717"/>
    <w:rsid w:val="00B13331"/>
    <w:rsid w:val="00B138EA"/>
    <w:rsid w:val="00B1536C"/>
    <w:rsid w:val="00B15664"/>
    <w:rsid w:val="00B17E94"/>
    <w:rsid w:val="00B22B29"/>
    <w:rsid w:val="00B22FBE"/>
    <w:rsid w:val="00B25E0B"/>
    <w:rsid w:val="00B33384"/>
    <w:rsid w:val="00B402D2"/>
    <w:rsid w:val="00B42D6C"/>
    <w:rsid w:val="00B43100"/>
    <w:rsid w:val="00B510A2"/>
    <w:rsid w:val="00B60DB2"/>
    <w:rsid w:val="00B610E6"/>
    <w:rsid w:val="00B63FEA"/>
    <w:rsid w:val="00B64230"/>
    <w:rsid w:val="00B71AA9"/>
    <w:rsid w:val="00B72F48"/>
    <w:rsid w:val="00B73587"/>
    <w:rsid w:val="00B73A0F"/>
    <w:rsid w:val="00B73DCE"/>
    <w:rsid w:val="00B77BBB"/>
    <w:rsid w:val="00B80DAD"/>
    <w:rsid w:val="00B826F6"/>
    <w:rsid w:val="00B83373"/>
    <w:rsid w:val="00B8640E"/>
    <w:rsid w:val="00B87076"/>
    <w:rsid w:val="00B870AE"/>
    <w:rsid w:val="00B92D40"/>
    <w:rsid w:val="00BA1315"/>
    <w:rsid w:val="00BA5C7E"/>
    <w:rsid w:val="00BA67B8"/>
    <w:rsid w:val="00BB0C34"/>
    <w:rsid w:val="00BB1637"/>
    <w:rsid w:val="00BB24B8"/>
    <w:rsid w:val="00BC0882"/>
    <w:rsid w:val="00BC304E"/>
    <w:rsid w:val="00BD0F33"/>
    <w:rsid w:val="00BD2C9F"/>
    <w:rsid w:val="00BD672D"/>
    <w:rsid w:val="00BD71C0"/>
    <w:rsid w:val="00BD7429"/>
    <w:rsid w:val="00BE0AEE"/>
    <w:rsid w:val="00BE64EF"/>
    <w:rsid w:val="00BE6DBD"/>
    <w:rsid w:val="00BE704B"/>
    <w:rsid w:val="00BE7346"/>
    <w:rsid w:val="00BE7EA2"/>
    <w:rsid w:val="00BF0161"/>
    <w:rsid w:val="00BF61B6"/>
    <w:rsid w:val="00BF631E"/>
    <w:rsid w:val="00C07B3D"/>
    <w:rsid w:val="00C1071A"/>
    <w:rsid w:val="00C10AD4"/>
    <w:rsid w:val="00C11804"/>
    <w:rsid w:val="00C145F7"/>
    <w:rsid w:val="00C17DE3"/>
    <w:rsid w:val="00C2345A"/>
    <w:rsid w:val="00C24A6C"/>
    <w:rsid w:val="00C24B78"/>
    <w:rsid w:val="00C26E48"/>
    <w:rsid w:val="00C27A2A"/>
    <w:rsid w:val="00C3259D"/>
    <w:rsid w:val="00C34935"/>
    <w:rsid w:val="00C3698C"/>
    <w:rsid w:val="00C42638"/>
    <w:rsid w:val="00C446C7"/>
    <w:rsid w:val="00C4590E"/>
    <w:rsid w:val="00C52AA8"/>
    <w:rsid w:val="00C53710"/>
    <w:rsid w:val="00C571E4"/>
    <w:rsid w:val="00C62FAB"/>
    <w:rsid w:val="00C632EE"/>
    <w:rsid w:val="00C65ACF"/>
    <w:rsid w:val="00C669D3"/>
    <w:rsid w:val="00C67CED"/>
    <w:rsid w:val="00C71C31"/>
    <w:rsid w:val="00C72A5F"/>
    <w:rsid w:val="00C743A2"/>
    <w:rsid w:val="00C75B27"/>
    <w:rsid w:val="00C76565"/>
    <w:rsid w:val="00C832CD"/>
    <w:rsid w:val="00C84D69"/>
    <w:rsid w:val="00C8517A"/>
    <w:rsid w:val="00C8611B"/>
    <w:rsid w:val="00C934F9"/>
    <w:rsid w:val="00C947DD"/>
    <w:rsid w:val="00C96C5B"/>
    <w:rsid w:val="00CA43DB"/>
    <w:rsid w:val="00CA5324"/>
    <w:rsid w:val="00CA5470"/>
    <w:rsid w:val="00CA72FE"/>
    <w:rsid w:val="00CB1871"/>
    <w:rsid w:val="00CB580A"/>
    <w:rsid w:val="00CB7581"/>
    <w:rsid w:val="00CB75DB"/>
    <w:rsid w:val="00CC01AC"/>
    <w:rsid w:val="00CC0271"/>
    <w:rsid w:val="00CC1BCB"/>
    <w:rsid w:val="00CC27E3"/>
    <w:rsid w:val="00CC367B"/>
    <w:rsid w:val="00CC6EC7"/>
    <w:rsid w:val="00CC7779"/>
    <w:rsid w:val="00CC79AA"/>
    <w:rsid w:val="00CD2E45"/>
    <w:rsid w:val="00CD4407"/>
    <w:rsid w:val="00CD7436"/>
    <w:rsid w:val="00CE5C31"/>
    <w:rsid w:val="00CF0FB3"/>
    <w:rsid w:val="00CF127A"/>
    <w:rsid w:val="00CF2CD8"/>
    <w:rsid w:val="00CF7175"/>
    <w:rsid w:val="00D05E4D"/>
    <w:rsid w:val="00D12A71"/>
    <w:rsid w:val="00D14A18"/>
    <w:rsid w:val="00D160C0"/>
    <w:rsid w:val="00D1696F"/>
    <w:rsid w:val="00D16BBD"/>
    <w:rsid w:val="00D17E06"/>
    <w:rsid w:val="00D2561F"/>
    <w:rsid w:val="00D263BC"/>
    <w:rsid w:val="00D30FEB"/>
    <w:rsid w:val="00D34993"/>
    <w:rsid w:val="00D36CE7"/>
    <w:rsid w:val="00D42CAE"/>
    <w:rsid w:val="00D51076"/>
    <w:rsid w:val="00D61EC8"/>
    <w:rsid w:val="00D6227E"/>
    <w:rsid w:val="00D62BAC"/>
    <w:rsid w:val="00D6345E"/>
    <w:rsid w:val="00D70A5A"/>
    <w:rsid w:val="00D81AC5"/>
    <w:rsid w:val="00D90E31"/>
    <w:rsid w:val="00D9214B"/>
    <w:rsid w:val="00D96BCC"/>
    <w:rsid w:val="00D97B00"/>
    <w:rsid w:val="00DA23E9"/>
    <w:rsid w:val="00DA497E"/>
    <w:rsid w:val="00DA52F7"/>
    <w:rsid w:val="00DA5679"/>
    <w:rsid w:val="00DA69FC"/>
    <w:rsid w:val="00DA6FE7"/>
    <w:rsid w:val="00DA793E"/>
    <w:rsid w:val="00DA7DAB"/>
    <w:rsid w:val="00DB0665"/>
    <w:rsid w:val="00DB0976"/>
    <w:rsid w:val="00DB652D"/>
    <w:rsid w:val="00DB75EB"/>
    <w:rsid w:val="00DC0FFE"/>
    <w:rsid w:val="00DC17D9"/>
    <w:rsid w:val="00DC7452"/>
    <w:rsid w:val="00DD00BE"/>
    <w:rsid w:val="00DD0103"/>
    <w:rsid w:val="00DE2CD0"/>
    <w:rsid w:val="00DE37E0"/>
    <w:rsid w:val="00DE4532"/>
    <w:rsid w:val="00DE6AED"/>
    <w:rsid w:val="00DF17F6"/>
    <w:rsid w:val="00DF3AFA"/>
    <w:rsid w:val="00DF7A8F"/>
    <w:rsid w:val="00E03F91"/>
    <w:rsid w:val="00E049E5"/>
    <w:rsid w:val="00E122A1"/>
    <w:rsid w:val="00E1238E"/>
    <w:rsid w:val="00E15793"/>
    <w:rsid w:val="00E161A7"/>
    <w:rsid w:val="00E16F7F"/>
    <w:rsid w:val="00E21F86"/>
    <w:rsid w:val="00E23A86"/>
    <w:rsid w:val="00E26137"/>
    <w:rsid w:val="00E329C2"/>
    <w:rsid w:val="00E3685B"/>
    <w:rsid w:val="00E36E3E"/>
    <w:rsid w:val="00E4611D"/>
    <w:rsid w:val="00E47B68"/>
    <w:rsid w:val="00E50B79"/>
    <w:rsid w:val="00E543BB"/>
    <w:rsid w:val="00E54F7F"/>
    <w:rsid w:val="00E61CDA"/>
    <w:rsid w:val="00E62B2C"/>
    <w:rsid w:val="00E62D16"/>
    <w:rsid w:val="00E63111"/>
    <w:rsid w:val="00E63FFC"/>
    <w:rsid w:val="00E672AD"/>
    <w:rsid w:val="00E67EB8"/>
    <w:rsid w:val="00E726D2"/>
    <w:rsid w:val="00E742B0"/>
    <w:rsid w:val="00E77713"/>
    <w:rsid w:val="00E81268"/>
    <w:rsid w:val="00E84219"/>
    <w:rsid w:val="00E86880"/>
    <w:rsid w:val="00E87AA3"/>
    <w:rsid w:val="00E92E55"/>
    <w:rsid w:val="00E9792C"/>
    <w:rsid w:val="00EA3477"/>
    <w:rsid w:val="00EA6069"/>
    <w:rsid w:val="00EA6D6F"/>
    <w:rsid w:val="00EA6FA0"/>
    <w:rsid w:val="00EA7A50"/>
    <w:rsid w:val="00EA7CED"/>
    <w:rsid w:val="00EB3E01"/>
    <w:rsid w:val="00EB4988"/>
    <w:rsid w:val="00EB5399"/>
    <w:rsid w:val="00EC1ADF"/>
    <w:rsid w:val="00EC2995"/>
    <w:rsid w:val="00EC3354"/>
    <w:rsid w:val="00EC7280"/>
    <w:rsid w:val="00ED30C9"/>
    <w:rsid w:val="00ED44C9"/>
    <w:rsid w:val="00EE2307"/>
    <w:rsid w:val="00EE316C"/>
    <w:rsid w:val="00EE3ED0"/>
    <w:rsid w:val="00EE41F2"/>
    <w:rsid w:val="00EE4FB0"/>
    <w:rsid w:val="00EE692D"/>
    <w:rsid w:val="00EF08B9"/>
    <w:rsid w:val="00EF293E"/>
    <w:rsid w:val="00EF3442"/>
    <w:rsid w:val="00EF4174"/>
    <w:rsid w:val="00F00CF0"/>
    <w:rsid w:val="00F038CF"/>
    <w:rsid w:val="00F04C9E"/>
    <w:rsid w:val="00F05F4A"/>
    <w:rsid w:val="00F06C7C"/>
    <w:rsid w:val="00F138BF"/>
    <w:rsid w:val="00F13B3E"/>
    <w:rsid w:val="00F14231"/>
    <w:rsid w:val="00F16050"/>
    <w:rsid w:val="00F169D0"/>
    <w:rsid w:val="00F17D8E"/>
    <w:rsid w:val="00F20248"/>
    <w:rsid w:val="00F21B66"/>
    <w:rsid w:val="00F26E85"/>
    <w:rsid w:val="00F2701A"/>
    <w:rsid w:val="00F27EE4"/>
    <w:rsid w:val="00F32224"/>
    <w:rsid w:val="00F4078B"/>
    <w:rsid w:val="00F43C2F"/>
    <w:rsid w:val="00F5031B"/>
    <w:rsid w:val="00F50543"/>
    <w:rsid w:val="00F54BDF"/>
    <w:rsid w:val="00F555B8"/>
    <w:rsid w:val="00F616E1"/>
    <w:rsid w:val="00F62B8B"/>
    <w:rsid w:val="00F67573"/>
    <w:rsid w:val="00F70E40"/>
    <w:rsid w:val="00F71048"/>
    <w:rsid w:val="00F74CEC"/>
    <w:rsid w:val="00F7630D"/>
    <w:rsid w:val="00F808DE"/>
    <w:rsid w:val="00F81775"/>
    <w:rsid w:val="00F85F39"/>
    <w:rsid w:val="00F908E9"/>
    <w:rsid w:val="00F943C6"/>
    <w:rsid w:val="00FA05F2"/>
    <w:rsid w:val="00FA28A7"/>
    <w:rsid w:val="00FA3F40"/>
    <w:rsid w:val="00FA50C6"/>
    <w:rsid w:val="00FA647C"/>
    <w:rsid w:val="00FB1B69"/>
    <w:rsid w:val="00FB32CB"/>
    <w:rsid w:val="00FB53B3"/>
    <w:rsid w:val="00FC2C34"/>
    <w:rsid w:val="00FC57B4"/>
    <w:rsid w:val="00FE052B"/>
    <w:rsid w:val="00FE208F"/>
    <w:rsid w:val="00FE66F4"/>
    <w:rsid w:val="00FE6E68"/>
    <w:rsid w:val="00FF5610"/>
    <w:rsid w:val="00FF72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73C0"/>
  <w15:docId w15:val="{2E2872BF-ADE2-4F42-AA41-96839399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39"/>
    <w:rPr>
      <w:rFonts w:ascii="Arial" w:eastAsia="Arial" w:hAnsi="Arial" w:cs="Arial"/>
      <w:kern w:val="0"/>
      <w:lang w:val="en-GB"/>
      <w14:ligatures w14:val="none"/>
    </w:rPr>
  </w:style>
  <w:style w:type="paragraph" w:styleId="Heading1">
    <w:name w:val="heading 1"/>
    <w:basedOn w:val="Normal"/>
    <w:link w:val="Heading1Char"/>
    <w:uiPriority w:val="9"/>
    <w:qFormat/>
    <w:rsid w:val="00A97F17"/>
    <w:pPr>
      <w:spacing w:before="92"/>
      <w:ind w:left="140"/>
      <w:outlineLvl w:val="0"/>
    </w:pPr>
    <w:rPr>
      <w:b/>
      <w:bCs/>
      <w:sz w:val="26"/>
      <w:szCs w:val="26"/>
    </w:rPr>
  </w:style>
  <w:style w:type="paragraph" w:styleId="Heading2">
    <w:name w:val="heading 2"/>
    <w:basedOn w:val="Normal"/>
    <w:link w:val="Heading2Char"/>
    <w:uiPriority w:val="9"/>
    <w:unhideWhenUsed/>
    <w:qFormat/>
    <w:rsid w:val="00A97F17"/>
    <w:pPr>
      <w:ind w:left="2755"/>
      <w:outlineLvl w:val="1"/>
    </w:pPr>
    <w:rPr>
      <w:b/>
      <w:bCs/>
    </w:rPr>
  </w:style>
  <w:style w:type="paragraph" w:styleId="Heading3">
    <w:name w:val="heading 3"/>
    <w:basedOn w:val="Normal"/>
    <w:next w:val="Normal"/>
    <w:link w:val="Heading3Char"/>
    <w:uiPriority w:val="9"/>
    <w:semiHidden/>
    <w:unhideWhenUsed/>
    <w:qFormat/>
    <w:rsid w:val="000B46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F17"/>
    <w:rPr>
      <w:rFonts w:ascii="Arial" w:eastAsia="Arial" w:hAnsi="Arial" w:cs="Arial"/>
      <w:b/>
      <w:bCs/>
      <w:kern w:val="0"/>
      <w:sz w:val="26"/>
      <w:szCs w:val="26"/>
      <w:lang w:val="en-US"/>
      <w14:ligatures w14:val="none"/>
    </w:rPr>
  </w:style>
  <w:style w:type="character" w:customStyle="1" w:styleId="Heading2Char">
    <w:name w:val="Heading 2 Char"/>
    <w:basedOn w:val="DefaultParagraphFont"/>
    <w:link w:val="Heading2"/>
    <w:uiPriority w:val="9"/>
    <w:rsid w:val="00A97F17"/>
    <w:rPr>
      <w:rFonts w:ascii="Arial" w:eastAsia="Arial" w:hAnsi="Arial" w:cs="Arial"/>
      <w:b/>
      <w:bCs/>
      <w:kern w:val="0"/>
      <w:lang w:val="en-US"/>
      <w14:ligatures w14:val="none"/>
    </w:rPr>
  </w:style>
  <w:style w:type="paragraph" w:styleId="BodyText">
    <w:name w:val="Body Text"/>
    <w:basedOn w:val="Normal"/>
    <w:link w:val="BodyTextChar"/>
    <w:uiPriority w:val="1"/>
    <w:qFormat/>
    <w:rsid w:val="00A97F17"/>
    <w:pPr>
      <w:spacing w:before="2"/>
      <w:ind w:left="2755"/>
    </w:pPr>
  </w:style>
  <w:style w:type="character" w:customStyle="1" w:styleId="BodyTextChar">
    <w:name w:val="Body Text Char"/>
    <w:basedOn w:val="DefaultParagraphFont"/>
    <w:link w:val="BodyText"/>
    <w:uiPriority w:val="1"/>
    <w:rsid w:val="00A97F17"/>
    <w:rPr>
      <w:rFonts w:ascii="Arial" w:eastAsia="Arial" w:hAnsi="Arial" w:cs="Arial"/>
      <w:kern w:val="0"/>
      <w:lang w:val="en-US"/>
      <w14:ligatures w14:val="none"/>
    </w:rPr>
  </w:style>
  <w:style w:type="paragraph" w:styleId="ListParagraph">
    <w:name w:val="List Paragraph"/>
    <w:basedOn w:val="Normal"/>
    <w:uiPriority w:val="1"/>
    <w:qFormat/>
    <w:rsid w:val="00A97F17"/>
    <w:pPr>
      <w:spacing w:before="2"/>
      <w:ind w:left="2755"/>
    </w:pPr>
  </w:style>
  <w:style w:type="paragraph" w:customStyle="1" w:styleId="TableParagraph">
    <w:name w:val="Table Paragraph"/>
    <w:basedOn w:val="Normal"/>
    <w:uiPriority w:val="1"/>
    <w:qFormat/>
    <w:rsid w:val="00A97F17"/>
  </w:style>
  <w:style w:type="character" w:customStyle="1" w:styleId="Heading3Char">
    <w:name w:val="Heading 3 Char"/>
    <w:basedOn w:val="DefaultParagraphFont"/>
    <w:link w:val="Heading3"/>
    <w:uiPriority w:val="9"/>
    <w:semiHidden/>
    <w:rsid w:val="000B46A8"/>
    <w:rPr>
      <w:rFonts w:asciiTheme="majorHAnsi" w:eastAsiaTheme="majorEastAsia" w:hAnsiTheme="majorHAnsi" w:cstheme="majorBidi"/>
      <w:color w:val="1F3763" w:themeColor="accent1" w:themeShade="7F"/>
      <w:kern w:val="0"/>
      <w:sz w:val="24"/>
      <w:szCs w:val="24"/>
      <w:lang w:val="en-US"/>
      <w14:ligatures w14:val="none"/>
    </w:rPr>
  </w:style>
  <w:style w:type="character" w:styleId="CommentReference">
    <w:name w:val="annotation reference"/>
    <w:basedOn w:val="DefaultParagraphFont"/>
    <w:uiPriority w:val="99"/>
    <w:semiHidden/>
    <w:unhideWhenUsed/>
    <w:rsid w:val="00D81AC5"/>
    <w:rPr>
      <w:sz w:val="16"/>
      <w:szCs w:val="16"/>
    </w:rPr>
  </w:style>
  <w:style w:type="paragraph" w:styleId="CommentText">
    <w:name w:val="annotation text"/>
    <w:basedOn w:val="Normal"/>
    <w:link w:val="CommentTextChar"/>
    <w:uiPriority w:val="99"/>
    <w:unhideWhenUsed/>
    <w:rsid w:val="00D81AC5"/>
    <w:rPr>
      <w:sz w:val="20"/>
      <w:szCs w:val="20"/>
    </w:rPr>
  </w:style>
  <w:style w:type="character" w:customStyle="1" w:styleId="CommentTextChar">
    <w:name w:val="Comment Text Char"/>
    <w:basedOn w:val="DefaultParagraphFont"/>
    <w:link w:val="CommentText"/>
    <w:uiPriority w:val="99"/>
    <w:rsid w:val="00D81AC5"/>
    <w:rPr>
      <w:rFonts w:ascii="Arial" w:eastAsia="Arial" w:hAnsi="Arial" w:cs="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81AC5"/>
    <w:rPr>
      <w:b/>
      <w:bCs/>
    </w:rPr>
  </w:style>
  <w:style w:type="character" w:customStyle="1" w:styleId="CommentSubjectChar">
    <w:name w:val="Comment Subject Char"/>
    <w:basedOn w:val="CommentTextChar"/>
    <w:link w:val="CommentSubject"/>
    <w:uiPriority w:val="99"/>
    <w:semiHidden/>
    <w:rsid w:val="00D81AC5"/>
    <w:rPr>
      <w:rFonts w:ascii="Arial" w:eastAsia="Arial" w:hAnsi="Arial" w:cs="Arial"/>
      <w:b/>
      <w:bCs/>
      <w:kern w:val="0"/>
      <w:sz w:val="20"/>
      <w:szCs w:val="20"/>
      <w:lang w:val="en-GB"/>
      <w14:ligatures w14:val="none"/>
    </w:rPr>
  </w:style>
  <w:style w:type="paragraph" w:styleId="Revision">
    <w:name w:val="Revision"/>
    <w:hidden/>
    <w:uiPriority w:val="99"/>
    <w:semiHidden/>
    <w:rsid w:val="005121FF"/>
    <w:pPr>
      <w:ind w:left="0" w:firstLine="0"/>
    </w:pPr>
    <w:rPr>
      <w:rFonts w:ascii="Arial" w:eastAsia="Arial" w:hAnsi="Arial" w:cs="Arial"/>
      <w:kern w:val="0"/>
      <w:lang w:val="en-GB"/>
      <w14:ligatures w14:val="none"/>
    </w:rPr>
  </w:style>
  <w:style w:type="character" w:customStyle="1" w:styleId="cf01">
    <w:name w:val="cf01"/>
    <w:basedOn w:val="DefaultParagraphFont"/>
    <w:rsid w:val="003F2B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13">
      <w:bodyDiv w:val="1"/>
      <w:marLeft w:val="0"/>
      <w:marRight w:val="0"/>
      <w:marTop w:val="0"/>
      <w:marBottom w:val="0"/>
      <w:divBdr>
        <w:top w:val="none" w:sz="0" w:space="0" w:color="auto"/>
        <w:left w:val="none" w:sz="0" w:space="0" w:color="auto"/>
        <w:bottom w:val="none" w:sz="0" w:space="0" w:color="auto"/>
        <w:right w:val="none" w:sz="0" w:space="0" w:color="auto"/>
      </w:divBdr>
      <w:divsChild>
        <w:div w:id="189873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36640">
              <w:marLeft w:val="0"/>
              <w:marRight w:val="0"/>
              <w:marTop w:val="0"/>
              <w:marBottom w:val="0"/>
              <w:divBdr>
                <w:top w:val="none" w:sz="0" w:space="0" w:color="auto"/>
                <w:left w:val="none" w:sz="0" w:space="0" w:color="auto"/>
                <w:bottom w:val="none" w:sz="0" w:space="0" w:color="auto"/>
                <w:right w:val="none" w:sz="0" w:space="0" w:color="auto"/>
              </w:divBdr>
              <w:divsChild>
                <w:div w:id="1328241878">
                  <w:marLeft w:val="0"/>
                  <w:marRight w:val="0"/>
                  <w:marTop w:val="0"/>
                  <w:marBottom w:val="0"/>
                  <w:divBdr>
                    <w:top w:val="none" w:sz="0" w:space="0" w:color="auto"/>
                    <w:left w:val="none" w:sz="0" w:space="0" w:color="auto"/>
                    <w:bottom w:val="none" w:sz="0" w:space="0" w:color="auto"/>
                    <w:right w:val="none" w:sz="0" w:space="0" w:color="auto"/>
                  </w:divBdr>
                  <w:divsChild>
                    <w:div w:id="14699749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286791">
                          <w:marLeft w:val="0"/>
                          <w:marRight w:val="0"/>
                          <w:marTop w:val="0"/>
                          <w:marBottom w:val="0"/>
                          <w:divBdr>
                            <w:top w:val="none" w:sz="0" w:space="0" w:color="auto"/>
                            <w:left w:val="none" w:sz="0" w:space="0" w:color="auto"/>
                            <w:bottom w:val="none" w:sz="0" w:space="0" w:color="auto"/>
                            <w:right w:val="none" w:sz="0" w:space="0" w:color="auto"/>
                          </w:divBdr>
                          <w:divsChild>
                            <w:div w:id="2106076249">
                              <w:marLeft w:val="0"/>
                              <w:marRight w:val="0"/>
                              <w:marTop w:val="0"/>
                              <w:marBottom w:val="0"/>
                              <w:divBdr>
                                <w:top w:val="none" w:sz="0" w:space="0" w:color="auto"/>
                                <w:left w:val="none" w:sz="0" w:space="0" w:color="auto"/>
                                <w:bottom w:val="none" w:sz="0" w:space="0" w:color="auto"/>
                                <w:right w:val="none" w:sz="0" w:space="0" w:color="auto"/>
                              </w:divBdr>
                              <w:divsChild>
                                <w:div w:id="12990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208666">
      <w:bodyDiv w:val="1"/>
      <w:marLeft w:val="0"/>
      <w:marRight w:val="0"/>
      <w:marTop w:val="0"/>
      <w:marBottom w:val="0"/>
      <w:divBdr>
        <w:top w:val="none" w:sz="0" w:space="0" w:color="auto"/>
        <w:left w:val="none" w:sz="0" w:space="0" w:color="auto"/>
        <w:bottom w:val="none" w:sz="0" w:space="0" w:color="auto"/>
        <w:right w:val="none" w:sz="0" w:space="0" w:color="auto"/>
      </w:divBdr>
    </w:div>
    <w:div w:id="1777552544">
      <w:bodyDiv w:val="1"/>
      <w:marLeft w:val="0"/>
      <w:marRight w:val="0"/>
      <w:marTop w:val="0"/>
      <w:marBottom w:val="0"/>
      <w:divBdr>
        <w:top w:val="none" w:sz="0" w:space="0" w:color="auto"/>
        <w:left w:val="none" w:sz="0" w:space="0" w:color="auto"/>
        <w:bottom w:val="none" w:sz="0" w:space="0" w:color="auto"/>
        <w:right w:val="none" w:sz="0" w:space="0" w:color="auto"/>
      </w:divBdr>
    </w:div>
    <w:div w:id="1789355368">
      <w:bodyDiv w:val="1"/>
      <w:marLeft w:val="0"/>
      <w:marRight w:val="0"/>
      <w:marTop w:val="0"/>
      <w:marBottom w:val="0"/>
      <w:divBdr>
        <w:top w:val="none" w:sz="0" w:space="0" w:color="auto"/>
        <w:left w:val="none" w:sz="0" w:space="0" w:color="auto"/>
        <w:bottom w:val="none" w:sz="0" w:space="0" w:color="auto"/>
        <w:right w:val="none" w:sz="0" w:space="0" w:color="auto"/>
      </w:divBdr>
      <w:divsChild>
        <w:div w:id="174988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156616">
              <w:marLeft w:val="0"/>
              <w:marRight w:val="0"/>
              <w:marTop w:val="0"/>
              <w:marBottom w:val="0"/>
              <w:divBdr>
                <w:top w:val="none" w:sz="0" w:space="0" w:color="auto"/>
                <w:left w:val="none" w:sz="0" w:space="0" w:color="auto"/>
                <w:bottom w:val="none" w:sz="0" w:space="0" w:color="auto"/>
                <w:right w:val="none" w:sz="0" w:space="0" w:color="auto"/>
              </w:divBdr>
              <w:divsChild>
                <w:div w:id="1641685299">
                  <w:marLeft w:val="0"/>
                  <w:marRight w:val="0"/>
                  <w:marTop w:val="0"/>
                  <w:marBottom w:val="0"/>
                  <w:divBdr>
                    <w:top w:val="none" w:sz="0" w:space="0" w:color="auto"/>
                    <w:left w:val="none" w:sz="0" w:space="0" w:color="auto"/>
                    <w:bottom w:val="none" w:sz="0" w:space="0" w:color="auto"/>
                    <w:right w:val="none" w:sz="0" w:space="0" w:color="auto"/>
                  </w:divBdr>
                  <w:divsChild>
                    <w:div w:id="16359856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69969">
                          <w:marLeft w:val="0"/>
                          <w:marRight w:val="0"/>
                          <w:marTop w:val="0"/>
                          <w:marBottom w:val="0"/>
                          <w:divBdr>
                            <w:top w:val="none" w:sz="0" w:space="0" w:color="auto"/>
                            <w:left w:val="none" w:sz="0" w:space="0" w:color="auto"/>
                            <w:bottom w:val="none" w:sz="0" w:space="0" w:color="auto"/>
                            <w:right w:val="none" w:sz="0" w:space="0" w:color="auto"/>
                          </w:divBdr>
                          <w:divsChild>
                            <w:div w:id="2000032569">
                              <w:marLeft w:val="0"/>
                              <w:marRight w:val="0"/>
                              <w:marTop w:val="0"/>
                              <w:marBottom w:val="0"/>
                              <w:divBdr>
                                <w:top w:val="none" w:sz="0" w:space="0" w:color="auto"/>
                                <w:left w:val="none" w:sz="0" w:space="0" w:color="auto"/>
                                <w:bottom w:val="none" w:sz="0" w:space="0" w:color="auto"/>
                                <w:right w:val="none" w:sz="0" w:space="0" w:color="auto"/>
                              </w:divBdr>
                              <w:divsChild>
                                <w:div w:id="1794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9A2F-F3E5-4CC5-8B17-AE6EE700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Roy</dc:creator>
  <cp:keywords/>
  <dc:description/>
  <cp:lastModifiedBy>Ruth Roy</cp:lastModifiedBy>
  <cp:revision>3</cp:revision>
  <dcterms:created xsi:type="dcterms:W3CDTF">2024-01-05T09:35:00Z</dcterms:created>
  <dcterms:modified xsi:type="dcterms:W3CDTF">2024-01-05T09:42:00Z</dcterms:modified>
</cp:coreProperties>
</file>